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729E9C" w14:textId="5F70211F" w:rsidR="00772AB2" w:rsidRPr="00136F1C" w:rsidRDefault="00772AB2" w:rsidP="008B0E4F">
      <w:pPr>
        <w:pStyle w:val="Standard"/>
        <w:spacing w:line="276" w:lineRule="auto"/>
        <w:jc w:val="center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  <w:r w:rsidRPr="00136F1C">
        <w:rPr>
          <w:rFonts w:asciiTheme="minorHAnsi" w:hAnsiTheme="minorHAnsi" w:cstheme="minorHAnsi"/>
          <w:b/>
          <w:bCs/>
          <w:color w:val="auto"/>
          <w:sz w:val="22"/>
          <w:szCs w:val="22"/>
        </w:rPr>
        <w:t>Ogłoszenie o naborze wniosków o przyznanie dotacji celowej ze środków budżetu Miasta Sosnowiec na zadania służące tworzeniu warunków dla rozwoju rodzinnych ogrodów działkowych, w szczególności na budowę lub modernizację infrastruktury ogrodowej.</w:t>
      </w:r>
    </w:p>
    <w:p w14:paraId="6BB38EE8" w14:textId="77777777" w:rsidR="00772AB2" w:rsidRPr="00136F1C" w:rsidRDefault="00772AB2" w:rsidP="008B0E4F">
      <w:pPr>
        <w:pStyle w:val="Standard"/>
        <w:spacing w:line="276" w:lineRule="auto"/>
        <w:jc w:val="center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</w:p>
    <w:p w14:paraId="00F64258" w14:textId="79E84CE7" w:rsidR="007A41F9" w:rsidRPr="00136F1C" w:rsidRDefault="007A41F9" w:rsidP="008B0E4F">
      <w:pPr>
        <w:pStyle w:val="Standard"/>
        <w:spacing w:line="276" w:lineRule="auto"/>
        <w:jc w:val="both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  <w:r w:rsidRPr="00136F1C">
        <w:rPr>
          <w:rFonts w:asciiTheme="minorHAnsi" w:hAnsiTheme="minorHAnsi" w:cstheme="minorHAnsi"/>
          <w:b/>
          <w:bCs/>
          <w:color w:val="auto"/>
          <w:sz w:val="22"/>
          <w:szCs w:val="22"/>
        </w:rPr>
        <w:t>I. Rodzaje zadań, na które może być udzielona dotacja</w:t>
      </w:r>
      <w:r w:rsidR="00F768D7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. </w:t>
      </w:r>
    </w:p>
    <w:p w14:paraId="5D73702B" w14:textId="4B4D7C68" w:rsidR="007A41F9" w:rsidRPr="00136F1C" w:rsidRDefault="007A41F9" w:rsidP="008B0E4F">
      <w:pPr>
        <w:pStyle w:val="Standard"/>
        <w:numPr>
          <w:ilvl w:val="0"/>
          <w:numId w:val="5"/>
        </w:numPr>
        <w:spacing w:line="276" w:lineRule="auto"/>
        <w:ind w:left="284" w:hanging="284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136F1C">
        <w:rPr>
          <w:rFonts w:asciiTheme="minorHAnsi" w:eastAsia="Times New Roman" w:hAnsiTheme="minorHAnsi" w:cstheme="minorHAnsi"/>
          <w:color w:val="auto"/>
          <w:sz w:val="22"/>
          <w:szCs w:val="22"/>
        </w:rPr>
        <w:t xml:space="preserve">Dotacje celowe, o których mowa w niniejszym ogłoszeniu, służą tworzeniu warunków dla rozwoju rodzinnych ogrodów działkowych, o czym mowa w art. 6 ust. 1 ustawy z dnia 13 grudnia 2013 r. </w:t>
      </w:r>
      <w:r w:rsidR="00C04C93" w:rsidRPr="00136F1C">
        <w:rPr>
          <w:rFonts w:asciiTheme="minorHAnsi" w:eastAsia="Times New Roman" w:hAnsiTheme="minorHAnsi" w:cstheme="minorHAnsi"/>
          <w:color w:val="auto"/>
          <w:sz w:val="22"/>
          <w:szCs w:val="22"/>
        </w:rPr>
        <w:t xml:space="preserve">                                     </w:t>
      </w:r>
      <w:r w:rsidRPr="00136F1C">
        <w:rPr>
          <w:rFonts w:asciiTheme="minorHAnsi" w:eastAsia="Times New Roman" w:hAnsiTheme="minorHAnsi" w:cstheme="minorHAnsi"/>
          <w:color w:val="auto"/>
          <w:sz w:val="22"/>
          <w:szCs w:val="22"/>
        </w:rPr>
        <w:t>o rodzinnych ogrodach działkowych (Dz. U. z 2021 r., poz. 1073)</w:t>
      </w:r>
      <w:r w:rsidR="00C04C93" w:rsidRPr="00136F1C">
        <w:rPr>
          <w:rFonts w:asciiTheme="minorHAnsi" w:eastAsia="Times New Roman" w:hAnsiTheme="minorHAnsi" w:cstheme="minorHAnsi"/>
          <w:color w:val="auto"/>
          <w:sz w:val="22"/>
          <w:szCs w:val="22"/>
        </w:rPr>
        <w:t>, zwanej dalej „Ustawą”</w:t>
      </w:r>
      <w:r w:rsidRPr="00136F1C">
        <w:rPr>
          <w:rFonts w:asciiTheme="minorHAnsi" w:eastAsia="Times New Roman" w:hAnsiTheme="minorHAnsi" w:cstheme="minorHAnsi"/>
          <w:color w:val="auto"/>
          <w:sz w:val="22"/>
          <w:szCs w:val="22"/>
        </w:rPr>
        <w:t xml:space="preserve">. Przeznaczenie dotacji musi być zgodne z art. 17 ust. 2 </w:t>
      </w:r>
      <w:r w:rsidR="00C04C93" w:rsidRPr="00136F1C">
        <w:rPr>
          <w:rFonts w:asciiTheme="minorHAnsi" w:eastAsia="Times New Roman" w:hAnsiTheme="minorHAnsi" w:cstheme="minorHAnsi"/>
          <w:color w:val="auto"/>
          <w:sz w:val="22"/>
          <w:szCs w:val="22"/>
        </w:rPr>
        <w:t>U</w:t>
      </w:r>
      <w:r w:rsidRPr="00136F1C">
        <w:rPr>
          <w:rFonts w:asciiTheme="minorHAnsi" w:eastAsia="Times New Roman" w:hAnsiTheme="minorHAnsi" w:cstheme="minorHAnsi"/>
          <w:color w:val="auto"/>
          <w:sz w:val="22"/>
          <w:szCs w:val="22"/>
        </w:rPr>
        <w:t>stawy.</w:t>
      </w:r>
    </w:p>
    <w:p w14:paraId="30A31A68" w14:textId="4A801B96" w:rsidR="007A41F9" w:rsidRPr="00136F1C" w:rsidRDefault="007A41F9" w:rsidP="008B0E4F">
      <w:pPr>
        <w:pStyle w:val="Standard"/>
        <w:numPr>
          <w:ilvl w:val="0"/>
          <w:numId w:val="5"/>
        </w:numPr>
        <w:spacing w:line="276" w:lineRule="auto"/>
        <w:ind w:left="284" w:hanging="284"/>
        <w:jc w:val="both"/>
        <w:rPr>
          <w:rFonts w:asciiTheme="minorHAnsi" w:eastAsia="Times New Roman" w:hAnsiTheme="minorHAnsi" w:cstheme="minorHAnsi"/>
          <w:color w:val="auto"/>
          <w:sz w:val="22"/>
          <w:szCs w:val="22"/>
        </w:rPr>
      </w:pPr>
      <w:r w:rsidRPr="00136F1C">
        <w:rPr>
          <w:rFonts w:asciiTheme="minorHAnsi" w:eastAsia="Times New Roman" w:hAnsiTheme="minorHAnsi" w:cstheme="minorHAnsi"/>
          <w:color w:val="auto"/>
          <w:sz w:val="22"/>
          <w:szCs w:val="22"/>
        </w:rPr>
        <w:t>Dotacja celowa może zostać udzielona na zadanie, zwane dalej „</w:t>
      </w:r>
      <w:r w:rsidR="00C04C93" w:rsidRPr="00136F1C">
        <w:rPr>
          <w:rFonts w:asciiTheme="minorHAnsi" w:eastAsia="Times New Roman" w:hAnsiTheme="minorHAnsi" w:cstheme="minorHAnsi"/>
          <w:color w:val="auto"/>
          <w:sz w:val="22"/>
          <w:szCs w:val="22"/>
        </w:rPr>
        <w:t>Z</w:t>
      </w:r>
      <w:r w:rsidRPr="00136F1C">
        <w:rPr>
          <w:rFonts w:asciiTheme="minorHAnsi" w:eastAsia="Times New Roman" w:hAnsiTheme="minorHAnsi" w:cstheme="minorHAnsi"/>
          <w:color w:val="auto"/>
          <w:sz w:val="22"/>
          <w:szCs w:val="22"/>
        </w:rPr>
        <w:t>adaniem”</w:t>
      </w:r>
      <w:r w:rsidR="00136F1C" w:rsidRPr="00136F1C">
        <w:rPr>
          <w:rFonts w:asciiTheme="minorHAnsi" w:eastAsia="Times New Roman" w:hAnsiTheme="minorHAnsi" w:cstheme="minorHAnsi"/>
          <w:color w:val="auto"/>
          <w:sz w:val="22"/>
          <w:szCs w:val="22"/>
        </w:rPr>
        <w:t>,</w:t>
      </w:r>
      <w:r w:rsidRPr="00136F1C">
        <w:rPr>
          <w:rFonts w:asciiTheme="minorHAnsi" w:eastAsia="Times New Roman" w:hAnsiTheme="minorHAnsi" w:cstheme="minorHAnsi"/>
          <w:color w:val="auto"/>
          <w:sz w:val="22"/>
          <w:szCs w:val="22"/>
        </w:rPr>
        <w:t xml:space="preserve"> przez które rozumie się przedsięwzięcie realizowane na terenie rodzinnego ogrodu działkowego prowadzonego przez dane </w:t>
      </w:r>
      <w:r w:rsidR="000B437B" w:rsidRPr="00136F1C">
        <w:rPr>
          <w:rFonts w:asciiTheme="minorHAnsi" w:eastAsia="Times New Roman" w:hAnsiTheme="minorHAnsi" w:cstheme="minorHAnsi"/>
          <w:color w:val="auto"/>
          <w:sz w:val="22"/>
          <w:szCs w:val="22"/>
        </w:rPr>
        <w:t>s</w:t>
      </w:r>
      <w:r w:rsidRPr="00136F1C">
        <w:rPr>
          <w:rFonts w:asciiTheme="minorHAnsi" w:eastAsia="Times New Roman" w:hAnsiTheme="minorHAnsi" w:cstheme="minorHAnsi"/>
          <w:color w:val="auto"/>
          <w:sz w:val="22"/>
          <w:szCs w:val="22"/>
        </w:rPr>
        <w:t xml:space="preserve">towarzyszenie </w:t>
      </w:r>
      <w:r w:rsidR="000B437B" w:rsidRPr="00136F1C">
        <w:rPr>
          <w:rFonts w:asciiTheme="minorHAnsi" w:eastAsia="Times New Roman" w:hAnsiTheme="minorHAnsi" w:cstheme="minorHAnsi"/>
          <w:color w:val="auto"/>
          <w:sz w:val="22"/>
          <w:szCs w:val="22"/>
        </w:rPr>
        <w:t>o</w:t>
      </w:r>
      <w:r w:rsidRPr="00136F1C">
        <w:rPr>
          <w:rFonts w:asciiTheme="minorHAnsi" w:eastAsia="Times New Roman" w:hAnsiTheme="minorHAnsi" w:cstheme="minorHAnsi"/>
          <w:color w:val="auto"/>
          <w:sz w:val="22"/>
          <w:szCs w:val="22"/>
        </w:rPr>
        <w:t>grodowe, które spełnia kryteria określone w niniejszym ogłoszeniu.</w:t>
      </w:r>
    </w:p>
    <w:p w14:paraId="455CFCF5" w14:textId="1D68743F" w:rsidR="007A41F9" w:rsidRPr="00136F1C" w:rsidRDefault="007A41F9" w:rsidP="008B0E4F">
      <w:pPr>
        <w:pStyle w:val="Nagwek1"/>
        <w:spacing w:before="0" w:after="0" w:line="276" w:lineRule="auto"/>
        <w:jc w:val="both"/>
        <w:rPr>
          <w:rFonts w:asciiTheme="minorHAnsi" w:hAnsiTheme="minorHAnsi" w:cstheme="minorHAnsi"/>
          <w:szCs w:val="22"/>
        </w:rPr>
      </w:pPr>
    </w:p>
    <w:p w14:paraId="4F252156" w14:textId="5FDB2E0E" w:rsidR="00C04C93" w:rsidRPr="00096EFE" w:rsidRDefault="00C04C93" w:rsidP="008B0E4F">
      <w:pPr>
        <w:spacing w:line="276" w:lineRule="auto"/>
        <w:jc w:val="both"/>
        <w:rPr>
          <w:rFonts w:asciiTheme="minorHAnsi" w:hAnsiTheme="minorHAnsi" w:cstheme="minorHAnsi"/>
          <w:b/>
          <w:bCs/>
          <w:color w:val="auto"/>
          <w:sz w:val="22"/>
          <w:szCs w:val="22"/>
          <w:lang w:eastAsia="en-US"/>
        </w:rPr>
      </w:pPr>
      <w:r w:rsidRPr="00096EFE">
        <w:rPr>
          <w:rFonts w:asciiTheme="minorHAnsi" w:hAnsiTheme="minorHAnsi" w:cstheme="minorHAnsi"/>
          <w:b/>
          <w:bCs/>
          <w:color w:val="auto"/>
          <w:sz w:val="22"/>
          <w:szCs w:val="22"/>
          <w:lang w:eastAsia="en-US"/>
        </w:rPr>
        <w:t>II. Rodzaje podmiotów, które mogą ubiegać się o dotacje</w:t>
      </w:r>
      <w:r w:rsidR="00F768D7">
        <w:rPr>
          <w:rFonts w:asciiTheme="minorHAnsi" w:hAnsiTheme="minorHAnsi" w:cstheme="minorHAnsi"/>
          <w:b/>
          <w:bCs/>
          <w:color w:val="auto"/>
          <w:sz w:val="22"/>
          <w:szCs w:val="22"/>
          <w:lang w:eastAsia="en-US"/>
        </w:rPr>
        <w:t>.</w:t>
      </w:r>
    </w:p>
    <w:p w14:paraId="4B4068F5" w14:textId="36BD8633" w:rsidR="00C04C93" w:rsidRPr="00096EFE" w:rsidRDefault="00C04C93" w:rsidP="008B0E4F">
      <w:pPr>
        <w:spacing w:line="276" w:lineRule="auto"/>
        <w:jc w:val="both"/>
        <w:rPr>
          <w:rFonts w:asciiTheme="minorHAnsi" w:hAnsiTheme="minorHAnsi" w:cstheme="minorHAnsi"/>
          <w:color w:val="auto"/>
          <w:sz w:val="22"/>
          <w:szCs w:val="22"/>
          <w:lang w:eastAsia="en-US"/>
        </w:rPr>
      </w:pPr>
      <w:r w:rsidRPr="00096EFE">
        <w:rPr>
          <w:rFonts w:asciiTheme="minorHAnsi" w:hAnsiTheme="minorHAnsi" w:cstheme="minorHAnsi"/>
          <w:color w:val="auto"/>
          <w:sz w:val="22"/>
          <w:szCs w:val="22"/>
          <w:lang w:eastAsia="en-US"/>
        </w:rPr>
        <w:t>Do składania wniosków o udzielenie dotacji celowej uprawnione są stowarzyszenia ogrodowe, o których mowa w art. 2 pkt 6 Ustawy, prowadzące rodzinne ogrody działkowe, o których mowa w art. 2 pkt 5</w:t>
      </w:r>
      <w:r w:rsidR="00DC3351" w:rsidRPr="00096EFE">
        <w:rPr>
          <w:rFonts w:asciiTheme="minorHAnsi" w:hAnsiTheme="minorHAnsi" w:cstheme="minorHAnsi"/>
          <w:color w:val="auto"/>
          <w:sz w:val="22"/>
          <w:szCs w:val="22"/>
          <w:lang w:eastAsia="en-US"/>
        </w:rPr>
        <w:t xml:space="preserve"> U</w:t>
      </w:r>
      <w:r w:rsidRPr="00096EFE">
        <w:rPr>
          <w:rFonts w:asciiTheme="minorHAnsi" w:hAnsiTheme="minorHAnsi" w:cstheme="minorHAnsi"/>
          <w:color w:val="auto"/>
          <w:sz w:val="22"/>
          <w:szCs w:val="22"/>
          <w:lang w:eastAsia="en-US"/>
        </w:rPr>
        <w:t>stawy,</w:t>
      </w:r>
      <w:r w:rsidR="00B30B7A" w:rsidRPr="00096EFE">
        <w:rPr>
          <w:rFonts w:asciiTheme="minorHAnsi" w:hAnsiTheme="minorHAnsi" w:cstheme="minorHAnsi"/>
          <w:color w:val="auto"/>
          <w:sz w:val="22"/>
          <w:szCs w:val="22"/>
          <w:lang w:eastAsia="en-US"/>
        </w:rPr>
        <w:t xml:space="preserve"> zwane dalej „ROD”,</w:t>
      </w:r>
      <w:r w:rsidRPr="00096EFE">
        <w:rPr>
          <w:rFonts w:asciiTheme="minorHAnsi" w:hAnsiTheme="minorHAnsi" w:cstheme="minorHAnsi"/>
          <w:color w:val="auto"/>
          <w:sz w:val="22"/>
          <w:szCs w:val="22"/>
          <w:lang w:eastAsia="en-US"/>
        </w:rPr>
        <w:t xml:space="preserve"> zlokalizowane na terenie </w:t>
      </w:r>
      <w:r w:rsidR="00DC3351" w:rsidRPr="00096EFE">
        <w:rPr>
          <w:rFonts w:asciiTheme="minorHAnsi" w:hAnsiTheme="minorHAnsi" w:cstheme="minorHAnsi"/>
          <w:color w:val="auto"/>
          <w:sz w:val="22"/>
          <w:szCs w:val="22"/>
          <w:lang w:eastAsia="en-US"/>
        </w:rPr>
        <w:t>Miasta Sosnowiec</w:t>
      </w:r>
      <w:r w:rsidRPr="00096EFE">
        <w:rPr>
          <w:rFonts w:asciiTheme="minorHAnsi" w:hAnsiTheme="minorHAnsi" w:cstheme="minorHAnsi"/>
          <w:color w:val="auto"/>
          <w:sz w:val="22"/>
          <w:szCs w:val="22"/>
          <w:lang w:eastAsia="en-US"/>
        </w:rPr>
        <w:t>.</w:t>
      </w:r>
    </w:p>
    <w:p w14:paraId="29EFF24C" w14:textId="5D7DF773" w:rsidR="00C04C93" w:rsidRPr="00096EFE" w:rsidRDefault="00C04C93" w:rsidP="008B0E4F">
      <w:pPr>
        <w:spacing w:line="276" w:lineRule="auto"/>
        <w:jc w:val="both"/>
        <w:rPr>
          <w:rFonts w:asciiTheme="minorHAnsi" w:hAnsiTheme="minorHAnsi" w:cstheme="minorHAnsi"/>
          <w:color w:val="auto"/>
          <w:sz w:val="22"/>
          <w:szCs w:val="22"/>
          <w:lang w:eastAsia="en-US"/>
        </w:rPr>
      </w:pPr>
    </w:p>
    <w:p w14:paraId="4B3D0115" w14:textId="7682BDE7" w:rsidR="00DC3351" w:rsidRPr="00096EFE" w:rsidRDefault="00DC3351" w:rsidP="008B0E4F">
      <w:pPr>
        <w:spacing w:line="276" w:lineRule="auto"/>
        <w:jc w:val="both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  <w:r w:rsidRPr="00096EFE">
        <w:rPr>
          <w:rFonts w:asciiTheme="minorHAnsi" w:hAnsiTheme="minorHAnsi" w:cstheme="minorHAnsi"/>
          <w:b/>
          <w:bCs/>
          <w:color w:val="auto"/>
          <w:sz w:val="22"/>
          <w:szCs w:val="22"/>
        </w:rPr>
        <w:t>III. Wysokość dotacji</w:t>
      </w:r>
      <w:r w:rsidR="00F768D7">
        <w:rPr>
          <w:rFonts w:asciiTheme="minorHAnsi" w:hAnsiTheme="minorHAnsi" w:cstheme="minorHAnsi"/>
          <w:b/>
          <w:bCs/>
          <w:color w:val="auto"/>
          <w:sz w:val="22"/>
          <w:szCs w:val="22"/>
        </w:rPr>
        <w:t>.</w:t>
      </w:r>
    </w:p>
    <w:p w14:paraId="41C51719" w14:textId="578FE051" w:rsidR="00DC3351" w:rsidRPr="003649A9" w:rsidRDefault="00DC3351" w:rsidP="008B0E4F">
      <w:pPr>
        <w:pStyle w:val="Bezodstpw"/>
        <w:numPr>
          <w:ilvl w:val="0"/>
          <w:numId w:val="8"/>
        </w:numPr>
        <w:spacing w:line="276" w:lineRule="auto"/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096EFE">
        <w:rPr>
          <w:rFonts w:asciiTheme="minorHAnsi" w:hAnsiTheme="minorHAnsi" w:cstheme="minorHAnsi"/>
          <w:color w:val="auto"/>
          <w:sz w:val="22"/>
          <w:szCs w:val="22"/>
        </w:rPr>
        <w:t xml:space="preserve">Na przyznanie dotacji </w:t>
      </w:r>
      <w:r w:rsidRPr="003649A9">
        <w:rPr>
          <w:rFonts w:asciiTheme="minorHAnsi" w:hAnsiTheme="minorHAnsi" w:cstheme="minorHAnsi"/>
          <w:sz w:val="22"/>
          <w:szCs w:val="22"/>
        </w:rPr>
        <w:t xml:space="preserve">celowych, o których mowa w niniejszym ogłoszeniu, zabezpieczono w budżecie miasta Sosnowca kwotę </w:t>
      </w:r>
      <w:r w:rsidR="00850929" w:rsidRPr="00850929">
        <w:rPr>
          <w:rFonts w:asciiTheme="minorHAnsi" w:hAnsiTheme="minorHAnsi" w:cstheme="minorHAnsi"/>
          <w:sz w:val="22"/>
          <w:szCs w:val="22"/>
        </w:rPr>
        <w:t xml:space="preserve">500.000,00 </w:t>
      </w:r>
      <w:r w:rsidRPr="00850929">
        <w:rPr>
          <w:rFonts w:asciiTheme="minorHAnsi" w:hAnsiTheme="minorHAnsi" w:cstheme="minorHAnsi"/>
          <w:sz w:val="22"/>
          <w:szCs w:val="22"/>
        </w:rPr>
        <w:t>zł.</w:t>
      </w:r>
    </w:p>
    <w:p w14:paraId="38A1C40D" w14:textId="73FCE92E" w:rsidR="003649A9" w:rsidRPr="003649A9" w:rsidRDefault="003649A9" w:rsidP="008B0E4F">
      <w:pPr>
        <w:pStyle w:val="Bezodstpw"/>
        <w:numPr>
          <w:ilvl w:val="0"/>
          <w:numId w:val="8"/>
        </w:numPr>
        <w:spacing w:line="276" w:lineRule="auto"/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3649A9">
        <w:rPr>
          <w:rFonts w:asciiTheme="minorHAnsi" w:hAnsiTheme="minorHAnsi" w:cstheme="minorHAnsi"/>
          <w:sz w:val="22"/>
          <w:szCs w:val="22"/>
        </w:rPr>
        <w:t>Dotacja na wykonanie przedsięwzięcia w danym roku budżetowym może być udzielona w wysokości do 50% planowanych do poniesienia kosztów, przy założeniu co najmniej 50% udziału środków własnych ROD ubiegającego się o dotację.</w:t>
      </w:r>
      <w:r w:rsidR="00E56F92">
        <w:rPr>
          <w:rFonts w:asciiTheme="minorHAnsi" w:hAnsiTheme="minorHAnsi" w:cstheme="minorHAnsi"/>
          <w:sz w:val="22"/>
          <w:szCs w:val="22"/>
        </w:rPr>
        <w:t xml:space="preserve"> Jeden ROD może otrzymać dotację w wysokości nie większej niż 50.000,00 zł.</w:t>
      </w:r>
    </w:p>
    <w:p w14:paraId="37AF73AC" w14:textId="77777777" w:rsidR="00772AB2" w:rsidRPr="00772AB2" w:rsidRDefault="00772AB2" w:rsidP="008B0E4F">
      <w:pPr>
        <w:pStyle w:val="Standard"/>
        <w:spacing w:line="276" w:lineRule="auto"/>
        <w:ind w:left="284"/>
        <w:jc w:val="both"/>
        <w:rPr>
          <w:rFonts w:asciiTheme="minorHAnsi" w:eastAsia="Times New Roman" w:hAnsiTheme="minorHAnsi" w:cstheme="minorHAnsi"/>
          <w:strike/>
          <w:color w:val="auto"/>
          <w:sz w:val="22"/>
          <w:szCs w:val="22"/>
        </w:rPr>
      </w:pPr>
    </w:p>
    <w:p w14:paraId="323584CE" w14:textId="4F8F09E2" w:rsidR="00E26E29" w:rsidRPr="00772AB2" w:rsidRDefault="00E26E29" w:rsidP="008B0E4F">
      <w:pPr>
        <w:tabs>
          <w:tab w:val="left" w:pos="284"/>
        </w:tabs>
        <w:spacing w:line="276" w:lineRule="auto"/>
        <w:jc w:val="both"/>
        <w:rPr>
          <w:rFonts w:asciiTheme="minorHAnsi" w:hAnsiTheme="minorHAnsi" w:cstheme="minorHAnsi"/>
          <w:b/>
          <w:bCs/>
          <w:sz w:val="22"/>
          <w:szCs w:val="22"/>
          <w:lang w:eastAsia="en-US"/>
        </w:rPr>
      </w:pPr>
      <w:r w:rsidRPr="00772AB2">
        <w:rPr>
          <w:rFonts w:asciiTheme="minorHAnsi" w:hAnsiTheme="minorHAnsi" w:cstheme="minorHAnsi"/>
          <w:b/>
          <w:bCs/>
          <w:sz w:val="22"/>
          <w:szCs w:val="22"/>
          <w:lang w:eastAsia="en-US"/>
        </w:rPr>
        <w:t>IV.</w:t>
      </w:r>
      <w:r w:rsidRPr="00772AB2">
        <w:rPr>
          <w:rFonts w:asciiTheme="minorHAnsi" w:hAnsiTheme="minorHAnsi" w:cstheme="minorHAnsi"/>
          <w:b/>
          <w:bCs/>
          <w:sz w:val="22"/>
          <w:szCs w:val="22"/>
          <w:lang w:eastAsia="en-US"/>
        </w:rPr>
        <w:tab/>
        <w:t>Termin i warunki realizacji Zadania.</w:t>
      </w:r>
    </w:p>
    <w:p w14:paraId="612D61E4" w14:textId="354A8C0C" w:rsidR="00E26E29" w:rsidRPr="00772AB2" w:rsidRDefault="00E26E29" w:rsidP="008B0E4F">
      <w:pPr>
        <w:spacing w:line="276" w:lineRule="auto"/>
        <w:jc w:val="both"/>
        <w:rPr>
          <w:rFonts w:asciiTheme="minorHAnsi" w:hAnsiTheme="minorHAnsi" w:cstheme="minorHAnsi"/>
          <w:sz w:val="22"/>
          <w:szCs w:val="22"/>
          <w:lang w:eastAsia="en-US"/>
        </w:rPr>
      </w:pPr>
      <w:r w:rsidRPr="00772AB2">
        <w:rPr>
          <w:rFonts w:asciiTheme="minorHAnsi" w:hAnsiTheme="minorHAnsi" w:cstheme="minorHAnsi"/>
          <w:sz w:val="22"/>
          <w:szCs w:val="22"/>
          <w:lang w:eastAsia="en-US"/>
        </w:rPr>
        <w:t xml:space="preserve">1. Termin realizacji Zadania: w okresie nie wcześniej niż od </w:t>
      </w:r>
      <w:r w:rsidR="002D55FA">
        <w:rPr>
          <w:rFonts w:asciiTheme="minorHAnsi" w:hAnsiTheme="minorHAnsi" w:cstheme="minorHAnsi"/>
          <w:sz w:val="22"/>
          <w:szCs w:val="22"/>
          <w:lang w:eastAsia="en-US"/>
        </w:rPr>
        <w:t>2</w:t>
      </w:r>
      <w:r w:rsidR="001C3F28">
        <w:rPr>
          <w:rFonts w:asciiTheme="minorHAnsi" w:hAnsiTheme="minorHAnsi" w:cstheme="minorHAnsi"/>
          <w:sz w:val="22"/>
          <w:szCs w:val="22"/>
          <w:lang w:eastAsia="en-US"/>
        </w:rPr>
        <w:t>8</w:t>
      </w:r>
      <w:r w:rsidR="002D55FA">
        <w:rPr>
          <w:rFonts w:asciiTheme="minorHAnsi" w:hAnsiTheme="minorHAnsi" w:cstheme="minorHAnsi"/>
          <w:sz w:val="22"/>
          <w:szCs w:val="22"/>
          <w:lang w:eastAsia="en-US"/>
        </w:rPr>
        <w:t>.04</w:t>
      </w:r>
      <w:r w:rsidR="006D53B8">
        <w:rPr>
          <w:rFonts w:asciiTheme="minorHAnsi" w:hAnsiTheme="minorHAnsi" w:cstheme="minorHAnsi"/>
          <w:sz w:val="22"/>
          <w:szCs w:val="22"/>
          <w:lang w:eastAsia="en-US"/>
        </w:rPr>
        <w:t>.</w:t>
      </w:r>
      <w:r w:rsidR="00850929" w:rsidRPr="00850929">
        <w:rPr>
          <w:rFonts w:asciiTheme="minorHAnsi" w:hAnsiTheme="minorHAnsi" w:cstheme="minorHAnsi"/>
          <w:sz w:val="22"/>
          <w:szCs w:val="22"/>
          <w:lang w:eastAsia="en-US"/>
        </w:rPr>
        <w:t>202</w:t>
      </w:r>
      <w:r w:rsidR="001C3F28">
        <w:rPr>
          <w:rFonts w:asciiTheme="minorHAnsi" w:hAnsiTheme="minorHAnsi" w:cstheme="minorHAnsi"/>
          <w:sz w:val="22"/>
          <w:szCs w:val="22"/>
          <w:lang w:eastAsia="en-US"/>
        </w:rPr>
        <w:t>5</w:t>
      </w:r>
      <w:r w:rsidRPr="00850929">
        <w:rPr>
          <w:rFonts w:asciiTheme="minorHAnsi" w:hAnsiTheme="minorHAnsi" w:cstheme="minorHAnsi"/>
          <w:sz w:val="22"/>
          <w:szCs w:val="22"/>
          <w:lang w:eastAsia="en-US"/>
        </w:rPr>
        <w:t xml:space="preserve"> r. i nie później niż do </w:t>
      </w:r>
      <w:r w:rsidR="00850929" w:rsidRPr="00850929">
        <w:rPr>
          <w:rFonts w:asciiTheme="minorHAnsi" w:hAnsiTheme="minorHAnsi" w:cstheme="minorHAnsi"/>
          <w:sz w:val="22"/>
          <w:szCs w:val="22"/>
          <w:lang w:eastAsia="en-US"/>
        </w:rPr>
        <w:t>31.12.202</w:t>
      </w:r>
      <w:r w:rsidR="001C3F28">
        <w:rPr>
          <w:rFonts w:asciiTheme="minorHAnsi" w:hAnsiTheme="minorHAnsi" w:cstheme="minorHAnsi"/>
          <w:sz w:val="22"/>
          <w:szCs w:val="22"/>
          <w:lang w:eastAsia="en-US"/>
        </w:rPr>
        <w:t>5</w:t>
      </w:r>
      <w:r w:rsidRPr="00850929">
        <w:rPr>
          <w:rFonts w:asciiTheme="minorHAnsi" w:hAnsiTheme="minorHAnsi" w:cstheme="minorHAnsi"/>
          <w:sz w:val="22"/>
          <w:szCs w:val="22"/>
          <w:lang w:eastAsia="en-US"/>
        </w:rPr>
        <w:t xml:space="preserve"> r.</w:t>
      </w:r>
      <w:r w:rsidRPr="00772AB2">
        <w:rPr>
          <w:rFonts w:asciiTheme="minorHAnsi" w:hAnsiTheme="minorHAnsi" w:cstheme="minorHAnsi"/>
          <w:sz w:val="22"/>
          <w:szCs w:val="22"/>
          <w:lang w:eastAsia="en-US"/>
        </w:rPr>
        <w:t xml:space="preserve">                                                                                                                                                                                                          </w:t>
      </w:r>
    </w:p>
    <w:p w14:paraId="251145F1" w14:textId="63B0EB4F" w:rsidR="00E26E29" w:rsidRPr="00772AB2" w:rsidRDefault="00E26E29" w:rsidP="008B0E4F">
      <w:pPr>
        <w:tabs>
          <w:tab w:val="left" w:pos="284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  <w:lang w:eastAsia="en-US"/>
        </w:rPr>
      </w:pPr>
      <w:r w:rsidRPr="00772AB2">
        <w:rPr>
          <w:rFonts w:asciiTheme="minorHAnsi" w:hAnsiTheme="minorHAnsi" w:cstheme="minorHAnsi"/>
          <w:sz w:val="22"/>
          <w:szCs w:val="22"/>
          <w:lang w:eastAsia="en-US"/>
        </w:rPr>
        <w:t>2.</w:t>
      </w:r>
      <w:r w:rsidRPr="00772AB2">
        <w:rPr>
          <w:rFonts w:asciiTheme="minorHAnsi" w:hAnsiTheme="minorHAnsi" w:cstheme="minorHAnsi"/>
          <w:sz w:val="22"/>
          <w:szCs w:val="22"/>
          <w:lang w:eastAsia="en-US"/>
        </w:rPr>
        <w:tab/>
        <w:t>Szczegółowe warunki realizacji Zadania:</w:t>
      </w:r>
    </w:p>
    <w:p w14:paraId="111EEEE8" w14:textId="2FD54AC1" w:rsidR="00E26E29" w:rsidRPr="00772AB2" w:rsidRDefault="00E26E29" w:rsidP="008B0E4F">
      <w:pPr>
        <w:spacing w:line="276" w:lineRule="auto"/>
        <w:ind w:left="426" w:hanging="284"/>
        <w:jc w:val="both"/>
        <w:rPr>
          <w:rFonts w:asciiTheme="minorHAnsi" w:hAnsiTheme="minorHAnsi" w:cstheme="minorHAnsi"/>
          <w:sz w:val="22"/>
          <w:szCs w:val="22"/>
          <w:lang w:eastAsia="en-US"/>
        </w:rPr>
      </w:pPr>
      <w:r w:rsidRPr="00772AB2">
        <w:rPr>
          <w:rFonts w:asciiTheme="minorHAnsi" w:hAnsiTheme="minorHAnsi" w:cstheme="minorHAnsi"/>
          <w:sz w:val="22"/>
          <w:szCs w:val="22"/>
          <w:lang w:eastAsia="en-US"/>
        </w:rPr>
        <w:t xml:space="preserve"> 1) ROD, któr</w:t>
      </w:r>
      <w:r w:rsidR="006A03E1">
        <w:rPr>
          <w:rFonts w:asciiTheme="minorHAnsi" w:hAnsiTheme="minorHAnsi" w:cstheme="minorHAnsi"/>
          <w:sz w:val="22"/>
          <w:szCs w:val="22"/>
          <w:lang w:eastAsia="en-US"/>
        </w:rPr>
        <w:t>y</w:t>
      </w:r>
      <w:r w:rsidRPr="00772AB2">
        <w:rPr>
          <w:rFonts w:asciiTheme="minorHAnsi" w:hAnsiTheme="minorHAnsi" w:cstheme="minorHAnsi"/>
          <w:sz w:val="22"/>
          <w:szCs w:val="22"/>
          <w:lang w:eastAsia="en-US"/>
        </w:rPr>
        <w:t xml:space="preserve"> na zlecenie Gminy Sosnowiec będ</w:t>
      </w:r>
      <w:r w:rsidR="006A03E1">
        <w:rPr>
          <w:rFonts w:asciiTheme="minorHAnsi" w:hAnsiTheme="minorHAnsi" w:cstheme="minorHAnsi"/>
          <w:sz w:val="22"/>
          <w:szCs w:val="22"/>
          <w:lang w:eastAsia="en-US"/>
        </w:rPr>
        <w:t>zie</w:t>
      </w:r>
      <w:r w:rsidRPr="00772AB2">
        <w:rPr>
          <w:rFonts w:asciiTheme="minorHAnsi" w:hAnsiTheme="minorHAnsi" w:cstheme="minorHAnsi"/>
          <w:sz w:val="22"/>
          <w:szCs w:val="22"/>
          <w:lang w:eastAsia="en-US"/>
        </w:rPr>
        <w:t xml:space="preserve"> realizowa</w:t>
      </w:r>
      <w:r w:rsidR="006A03E1">
        <w:rPr>
          <w:rFonts w:asciiTheme="minorHAnsi" w:hAnsiTheme="minorHAnsi" w:cstheme="minorHAnsi"/>
          <w:sz w:val="22"/>
          <w:szCs w:val="22"/>
          <w:lang w:eastAsia="en-US"/>
        </w:rPr>
        <w:t>ł</w:t>
      </w:r>
      <w:r w:rsidRPr="00772AB2">
        <w:rPr>
          <w:rFonts w:asciiTheme="minorHAnsi" w:hAnsiTheme="minorHAnsi" w:cstheme="minorHAnsi"/>
          <w:sz w:val="22"/>
          <w:szCs w:val="22"/>
          <w:lang w:eastAsia="en-US"/>
        </w:rPr>
        <w:t xml:space="preserve"> Zadanie, zobowiązan</w:t>
      </w:r>
      <w:r w:rsidR="006A03E1">
        <w:rPr>
          <w:rFonts w:asciiTheme="minorHAnsi" w:hAnsiTheme="minorHAnsi" w:cstheme="minorHAnsi"/>
          <w:sz w:val="22"/>
          <w:szCs w:val="22"/>
          <w:lang w:eastAsia="en-US"/>
        </w:rPr>
        <w:t>y jest do</w:t>
      </w:r>
      <w:r w:rsidRPr="00772AB2">
        <w:rPr>
          <w:rFonts w:asciiTheme="minorHAnsi" w:hAnsiTheme="minorHAnsi" w:cstheme="minorHAnsi"/>
          <w:sz w:val="22"/>
          <w:szCs w:val="22"/>
          <w:lang w:eastAsia="en-US"/>
        </w:rPr>
        <w:t xml:space="preserve"> przestrzegania niżej wymienionych warunków realizacji Zadania:</w:t>
      </w:r>
    </w:p>
    <w:p w14:paraId="6ABFF77F" w14:textId="6F900333" w:rsidR="00E26E29" w:rsidRPr="00772AB2" w:rsidRDefault="00E26E29" w:rsidP="008B0E4F">
      <w:pPr>
        <w:spacing w:line="276" w:lineRule="auto"/>
        <w:ind w:left="426"/>
        <w:jc w:val="both"/>
        <w:rPr>
          <w:rFonts w:asciiTheme="minorHAnsi" w:hAnsiTheme="minorHAnsi" w:cstheme="minorHAnsi"/>
          <w:sz w:val="22"/>
          <w:szCs w:val="22"/>
          <w:lang w:eastAsia="en-US"/>
        </w:rPr>
      </w:pPr>
      <w:r w:rsidRPr="00772AB2">
        <w:rPr>
          <w:rFonts w:asciiTheme="minorHAnsi" w:hAnsiTheme="minorHAnsi" w:cstheme="minorHAnsi"/>
          <w:sz w:val="22"/>
          <w:szCs w:val="22"/>
          <w:lang w:eastAsia="en-US"/>
        </w:rPr>
        <w:t xml:space="preserve">a)  realizowanie </w:t>
      </w:r>
      <w:r w:rsidR="00DD2757" w:rsidRPr="00772AB2">
        <w:rPr>
          <w:rFonts w:asciiTheme="minorHAnsi" w:hAnsiTheme="minorHAnsi" w:cstheme="minorHAnsi"/>
          <w:sz w:val="22"/>
          <w:szCs w:val="22"/>
          <w:lang w:eastAsia="en-US"/>
        </w:rPr>
        <w:t>Z</w:t>
      </w:r>
      <w:r w:rsidRPr="00772AB2">
        <w:rPr>
          <w:rFonts w:asciiTheme="minorHAnsi" w:hAnsiTheme="minorHAnsi" w:cstheme="minorHAnsi"/>
          <w:sz w:val="22"/>
          <w:szCs w:val="22"/>
          <w:lang w:eastAsia="en-US"/>
        </w:rPr>
        <w:t xml:space="preserve">adania zgodnie z obowiązującymi przepisami prawa, </w:t>
      </w:r>
    </w:p>
    <w:p w14:paraId="068E39FC" w14:textId="77F1BCA3" w:rsidR="00E26E29" w:rsidRPr="00772AB2" w:rsidRDefault="00E26E29" w:rsidP="008B0E4F">
      <w:pPr>
        <w:spacing w:line="276" w:lineRule="auto"/>
        <w:ind w:left="426"/>
        <w:jc w:val="both"/>
        <w:rPr>
          <w:rFonts w:asciiTheme="minorHAnsi" w:hAnsiTheme="minorHAnsi" w:cstheme="minorHAnsi"/>
          <w:sz w:val="22"/>
          <w:szCs w:val="22"/>
          <w:lang w:eastAsia="en-US"/>
        </w:rPr>
      </w:pPr>
      <w:r w:rsidRPr="00772AB2">
        <w:rPr>
          <w:rFonts w:asciiTheme="minorHAnsi" w:hAnsiTheme="minorHAnsi" w:cstheme="minorHAnsi"/>
          <w:sz w:val="22"/>
          <w:szCs w:val="22"/>
          <w:lang w:eastAsia="en-US"/>
        </w:rPr>
        <w:t xml:space="preserve">b) w realizację </w:t>
      </w:r>
      <w:r w:rsidR="00DD2757" w:rsidRPr="00772AB2">
        <w:rPr>
          <w:rFonts w:asciiTheme="minorHAnsi" w:hAnsiTheme="minorHAnsi" w:cstheme="minorHAnsi"/>
          <w:sz w:val="22"/>
          <w:szCs w:val="22"/>
          <w:lang w:eastAsia="en-US"/>
        </w:rPr>
        <w:t>Z</w:t>
      </w:r>
      <w:r w:rsidRPr="00772AB2">
        <w:rPr>
          <w:rFonts w:asciiTheme="minorHAnsi" w:hAnsiTheme="minorHAnsi" w:cstheme="minorHAnsi"/>
          <w:sz w:val="22"/>
          <w:szCs w:val="22"/>
          <w:lang w:eastAsia="en-US"/>
        </w:rPr>
        <w:t xml:space="preserve">adania będzie zaangażowana kadra posiadająca niezbędne kwalifikacje                                                    i uprawnienia, </w:t>
      </w:r>
    </w:p>
    <w:p w14:paraId="67035C52" w14:textId="1BF2CC9D" w:rsidR="00E26E29" w:rsidRPr="00772AB2" w:rsidRDefault="00E26E29" w:rsidP="008B0E4F">
      <w:pPr>
        <w:spacing w:line="276" w:lineRule="auto"/>
        <w:ind w:left="426"/>
        <w:jc w:val="both"/>
        <w:rPr>
          <w:rFonts w:asciiTheme="minorHAnsi" w:hAnsiTheme="minorHAnsi" w:cstheme="minorHAnsi"/>
          <w:sz w:val="22"/>
          <w:szCs w:val="22"/>
          <w:lang w:eastAsia="en-US"/>
        </w:rPr>
      </w:pPr>
      <w:r w:rsidRPr="00772AB2">
        <w:rPr>
          <w:rFonts w:asciiTheme="minorHAnsi" w:hAnsiTheme="minorHAnsi" w:cstheme="minorHAnsi"/>
          <w:sz w:val="22"/>
          <w:szCs w:val="22"/>
          <w:lang w:eastAsia="en-US"/>
        </w:rPr>
        <w:t xml:space="preserve">c) ponoszenie wydatków związanych z realizacją </w:t>
      </w:r>
      <w:r w:rsidR="00DD2757" w:rsidRPr="00772AB2">
        <w:rPr>
          <w:rFonts w:asciiTheme="minorHAnsi" w:hAnsiTheme="minorHAnsi" w:cstheme="minorHAnsi"/>
          <w:sz w:val="22"/>
          <w:szCs w:val="22"/>
          <w:lang w:eastAsia="en-US"/>
        </w:rPr>
        <w:t>Z</w:t>
      </w:r>
      <w:r w:rsidRPr="00772AB2">
        <w:rPr>
          <w:rFonts w:asciiTheme="minorHAnsi" w:hAnsiTheme="minorHAnsi" w:cstheme="minorHAnsi"/>
          <w:sz w:val="22"/>
          <w:szCs w:val="22"/>
          <w:lang w:eastAsia="en-US"/>
        </w:rPr>
        <w:t>adania efektywnie i oszczędnie, dokonanie wydatku powinno być poprzedzone dogłębną analizą, pozwalającą jednoznacznie stwierdzić, czy dokonanie wydatku jest bezwzględnie konieczne.</w:t>
      </w:r>
    </w:p>
    <w:p w14:paraId="06F9AD27" w14:textId="623929A3" w:rsidR="00E26E29" w:rsidRPr="00772AB2" w:rsidRDefault="00E26E29" w:rsidP="008B0E4F">
      <w:pPr>
        <w:tabs>
          <w:tab w:val="left" w:pos="142"/>
        </w:tabs>
        <w:spacing w:line="276" w:lineRule="auto"/>
        <w:ind w:firstLine="142"/>
        <w:jc w:val="both"/>
        <w:rPr>
          <w:rFonts w:asciiTheme="minorHAnsi" w:hAnsiTheme="minorHAnsi" w:cstheme="minorHAnsi"/>
          <w:sz w:val="22"/>
          <w:szCs w:val="22"/>
          <w:lang w:eastAsia="en-US"/>
        </w:rPr>
      </w:pPr>
      <w:r w:rsidRPr="00772AB2">
        <w:rPr>
          <w:rFonts w:asciiTheme="minorHAnsi" w:hAnsiTheme="minorHAnsi" w:cstheme="minorHAnsi"/>
          <w:sz w:val="22"/>
          <w:szCs w:val="22"/>
          <w:lang w:eastAsia="en-US"/>
        </w:rPr>
        <w:t xml:space="preserve">2)  Zgłaszane do realizacji </w:t>
      </w:r>
      <w:r w:rsidR="00DD2757" w:rsidRPr="00772AB2">
        <w:rPr>
          <w:rFonts w:asciiTheme="minorHAnsi" w:hAnsiTheme="minorHAnsi" w:cstheme="minorHAnsi"/>
          <w:sz w:val="22"/>
          <w:szCs w:val="22"/>
          <w:lang w:eastAsia="en-US"/>
        </w:rPr>
        <w:t>Z</w:t>
      </w:r>
      <w:r w:rsidRPr="00772AB2">
        <w:rPr>
          <w:rFonts w:asciiTheme="minorHAnsi" w:hAnsiTheme="minorHAnsi" w:cstheme="minorHAnsi"/>
          <w:sz w:val="22"/>
          <w:szCs w:val="22"/>
          <w:lang w:eastAsia="en-US"/>
        </w:rPr>
        <w:t>adanie</w:t>
      </w:r>
      <w:r w:rsidR="00DD2757" w:rsidRPr="00772AB2">
        <w:rPr>
          <w:rFonts w:asciiTheme="minorHAnsi" w:hAnsiTheme="minorHAnsi" w:cstheme="minorHAnsi"/>
          <w:sz w:val="22"/>
          <w:szCs w:val="22"/>
          <w:lang w:eastAsia="en-US"/>
        </w:rPr>
        <w:t xml:space="preserve"> </w:t>
      </w:r>
      <w:r w:rsidRPr="00772AB2">
        <w:rPr>
          <w:rFonts w:asciiTheme="minorHAnsi" w:hAnsiTheme="minorHAnsi" w:cstheme="minorHAnsi"/>
          <w:sz w:val="22"/>
          <w:szCs w:val="22"/>
          <w:lang w:eastAsia="en-US"/>
        </w:rPr>
        <w:t>powinno, w szczególności:</w:t>
      </w:r>
    </w:p>
    <w:p w14:paraId="33747235" w14:textId="79D2B797" w:rsidR="00E26E29" w:rsidRPr="00772AB2" w:rsidRDefault="00E26E29" w:rsidP="008B0E4F">
      <w:pPr>
        <w:tabs>
          <w:tab w:val="left" w:pos="567"/>
        </w:tabs>
        <w:spacing w:line="276" w:lineRule="auto"/>
        <w:ind w:left="426"/>
        <w:jc w:val="both"/>
        <w:rPr>
          <w:rFonts w:asciiTheme="minorHAnsi" w:hAnsiTheme="minorHAnsi" w:cstheme="minorHAnsi"/>
          <w:sz w:val="22"/>
          <w:szCs w:val="22"/>
          <w:lang w:eastAsia="en-US"/>
        </w:rPr>
      </w:pPr>
      <w:r w:rsidRPr="00772AB2">
        <w:rPr>
          <w:rFonts w:asciiTheme="minorHAnsi" w:hAnsiTheme="minorHAnsi" w:cstheme="minorHAnsi"/>
          <w:sz w:val="22"/>
          <w:szCs w:val="22"/>
          <w:lang w:eastAsia="en-US"/>
        </w:rPr>
        <w:t>a)</w:t>
      </w:r>
      <w:r w:rsidRPr="00772AB2">
        <w:rPr>
          <w:rFonts w:asciiTheme="minorHAnsi" w:hAnsiTheme="minorHAnsi" w:cstheme="minorHAnsi"/>
          <w:sz w:val="22"/>
          <w:szCs w:val="22"/>
          <w:lang w:eastAsia="en-US"/>
        </w:rPr>
        <w:tab/>
        <w:t xml:space="preserve">gwarantować wysoką jakość wykonania danego </w:t>
      </w:r>
      <w:r w:rsidR="00DD2757" w:rsidRPr="00772AB2">
        <w:rPr>
          <w:rFonts w:asciiTheme="minorHAnsi" w:hAnsiTheme="minorHAnsi" w:cstheme="minorHAnsi"/>
          <w:sz w:val="22"/>
          <w:szCs w:val="22"/>
          <w:lang w:eastAsia="en-US"/>
        </w:rPr>
        <w:t>Z</w:t>
      </w:r>
      <w:r w:rsidRPr="00772AB2">
        <w:rPr>
          <w:rFonts w:asciiTheme="minorHAnsi" w:hAnsiTheme="minorHAnsi" w:cstheme="minorHAnsi"/>
          <w:sz w:val="22"/>
          <w:szCs w:val="22"/>
          <w:lang w:eastAsia="en-US"/>
        </w:rPr>
        <w:t>adania,</w:t>
      </w:r>
    </w:p>
    <w:p w14:paraId="154E2835" w14:textId="01D4F8CE" w:rsidR="00E26E29" w:rsidRPr="00772AB2" w:rsidRDefault="00E26E29" w:rsidP="008B0E4F">
      <w:pPr>
        <w:tabs>
          <w:tab w:val="left" w:pos="567"/>
        </w:tabs>
        <w:spacing w:line="276" w:lineRule="auto"/>
        <w:ind w:left="426"/>
        <w:jc w:val="both"/>
        <w:rPr>
          <w:rFonts w:asciiTheme="minorHAnsi" w:hAnsiTheme="minorHAnsi" w:cstheme="minorHAnsi"/>
          <w:sz w:val="22"/>
          <w:szCs w:val="22"/>
          <w:lang w:eastAsia="en-US"/>
        </w:rPr>
      </w:pPr>
      <w:r w:rsidRPr="00772AB2">
        <w:rPr>
          <w:rFonts w:asciiTheme="minorHAnsi" w:hAnsiTheme="minorHAnsi" w:cstheme="minorHAnsi"/>
          <w:sz w:val="22"/>
          <w:szCs w:val="22"/>
          <w:lang w:eastAsia="en-US"/>
        </w:rPr>
        <w:t>b)</w:t>
      </w:r>
      <w:r w:rsidRPr="00772AB2">
        <w:rPr>
          <w:rFonts w:asciiTheme="minorHAnsi" w:hAnsiTheme="minorHAnsi" w:cstheme="minorHAnsi"/>
          <w:sz w:val="22"/>
          <w:szCs w:val="22"/>
          <w:lang w:eastAsia="en-US"/>
        </w:rPr>
        <w:tab/>
        <w:t>gwarantować finansowe możliwości realizacji zadania przy jednoczesnym zachowaniu zasady rzetelności i oszczędności podczas sporządzania kalkulacji kosztów</w:t>
      </w:r>
      <w:r w:rsidR="00DD2757" w:rsidRPr="00772AB2">
        <w:rPr>
          <w:rFonts w:asciiTheme="minorHAnsi" w:hAnsiTheme="minorHAnsi" w:cstheme="minorHAnsi"/>
          <w:sz w:val="22"/>
          <w:szCs w:val="22"/>
          <w:lang w:eastAsia="en-US"/>
        </w:rPr>
        <w:t>.</w:t>
      </w:r>
    </w:p>
    <w:p w14:paraId="37D878EB" w14:textId="77777777" w:rsidR="00E26E29" w:rsidRPr="00772AB2" w:rsidRDefault="00E26E29" w:rsidP="008B0E4F">
      <w:pPr>
        <w:spacing w:line="276" w:lineRule="auto"/>
        <w:ind w:left="284" w:hanging="142"/>
        <w:jc w:val="both"/>
        <w:rPr>
          <w:rFonts w:asciiTheme="minorHAnsi" w:hAnsiTheme="minorHAnsi" w:cstheme="minorHAnsi"/>
          <w:sz w:val="22"/>
          <w:szCs w:val="22"/>
          <w:lang w:eastAsia="en-US"/>
        </w:rPr>
      </w:pPr>
      <w:r w:rsidRPr="00772AB2">
        <w:rPr>
          <w:rFonts w:asciiTheme="minorHAnsi" w:hAnsiTheme="minorHAnsi" w:cstheme="minorHAnsi"/>
          <w:sz w:val="22"/>
          <w:szCs w:val="22"/>
          <w:lang w:eastAsia="en-US"/>
        </w:rPr>
        <w:t xml:space="preserve">3) Administratorem danych osobowych przetwarzanych w związku z realizacją zadania jest Zleceniobiorca. Zleceniobiorca jest zobowiązany do przetwarzania danych osobowych zgodnie z powszechnienie obowiązującymi przepisami prawa w tym zakresie, w szczególności zgodnie z zapisami Rozporządzenia Parlamentu Europejskiego i Rady (UE) 2016/679 z dnia 27 kwietnia 2016 r. w sprawie ochrony osób fizycznych w związku z przetwarzaniem danych osobowych i w sprawie swobodnego przepływu takich </w:t>
      </w:r>
      <w:r w:rsidRPr="00772AB2">
        <w:rPr>
          <w:rFonts w:asciiTheme="minorHAnsi" w:hAnsiTheme="minorHAnsi" w:cstheme="minorHAnsi"/>
          <w:sz w:val="22"/>
          <w:szCs w:val="22"/>
          <w:lang w:eastAsia="en-US"/>
        </w:rPr>
        <w:lastRenderedPageBreak/>
        <w:t>danych oraz uchylenia dyrektywy 95/46/WE (ogólne rozporządzenie o ochronie danych) (Dz. Urz. UE. L 2016 Nr 119, str. 1).</w:t>
      </w:r>
    </w:p>
    <w:p w14:paraId="06A38FF7" w14:textId="77777777" w:rsidR="00E26E29" w:rsidRPr="00772AB2" w:rsidRDefault="00E26E29" w:rsidP="008B0E4F">
      <w:pPr>
        <w:spacing w:line="276" w:lineRule="auto"/>
        <w:jc w:val="both"/>
        <w:rPr>
          <w:rFonts w:asciiTheme="minorHAnsi" w:hAnsiTheme="minorHAnsi" w:cstheme="minorHAnsi"/>
          <w:sz w:val="22"/>
          <w:szCs w:val="22"/>
          <w:lang w:eastAsia="en-US"/>
        </w:rPr>
      </w:pPr>
    </w:p>
    <w:p w14:paraId="02D9E11F" w14:textId="024E38B1" w:rsidR="00E26E29" w:rsidRPr="00772AB2" w:rsidRDefault="00E26E29" w:rsidP="008B0E4F">
      <w:pPr>
        <w:tabs>
          <w:tab w:val="left" w:pos="284"/>
        </w:tabs>
        <w:spacing w:line="276" w:lineRule="auto"/>
        <w:jc w:val="both"/>
        <w:rPr>
          <w:rFonts w:asciiTheme="minorHAnsi" w:hAnsiTheme="minorHAnsi" w:cstheme="minorHAnsi"/>
          <w:b/>
          <w:bCs/>
          <w:sz w:val="22"/>
          <w:szCs w:val="22"/>
          <w:lang w:eastAsia="en-US"/>
        </w:rPr>
      </w:pPr>
      <w:r w:rsidRPr="00772AB2">
        <w:rPr>
          <w:rFonts w:asciiTheme="minorHAnsi" w:hAnsiTheme="minorHAnsi" w:cstheme="minorHAnsi"/>
          <w:b/>
          <w:bCs/>
          <w:sz w:val="22"/>
          <w:szCs w:val="22"/>
          <w:lang w:eastAsia="en-US"/>
        </w:rPr>
        <w:t>V.</w:t>
      </w:r>
      <w:r w:rsidRPr="00772AB2">
        <w:rPr>
          <w:rFonts w:asciiTheme="minorHAnsi" w:hAnsiTheme="minorHAnsi" w:cstheme="minorHAnsi"/>
          <w:b/>
          <w:bCs/>
          <w:sz w:val="22"/>
          <w:szCs w:val="22"/>
          <w:lang w:eastAsia="en-US"/>
        </w:rPr>
        <w:tab/>
        <w:t xml:space="preserve">Składanie </w:t>
      </w:r>
      <w:r w:rsidR="008B4BF9" w:rsidRPr="00772AB2">
        <w:rPr>
          <w:rFonts w:asciiTheme="minorHAnsi" w:hAnsiTheme="minorHAnsi" w:cstheme="minorHAnsi"/>
          <w:b/>
          <w:bCs/>
          <w:sz w:val="22"/>
          <w:szCs w:val="22"/>
          <w:lang w:eastAsia="en-US"/>
        </w:rPr>
        <w:t>wniosków</w:t>
      </w:r>
      <w:r w:rsidRPr="00772AB2">
        <w:rPr>
          <w:rFonts w:asciiTheme="minorHAnsi" w:hAnsiTheme="minorHAnsi" w:cstheme="minorHAnsi"/>
          <w:b/>
          <w:bCs/>
          <w:sz w:val="22"/>
          <w:szCs w:val="22"/>
          <w:lang w:eastAsia="en-US"/>
        </w:rPr>
        <w:t>.</w:t>
      </w:r>
    </w:p>
    <w:p w14:paraId="2583EA47" w14:textId="0E573355" w:rsidR="00DD2757" w:rsidRPr="005F65FC" w:rsidRDefault="00DD2757" w:rsidP="008B0E4F">
      <w:pPr>
        <w:pStyle w:val="Akapitzlist"/>
        <w:numPr>
          <w:ilvl w:val="1"/>
          <w:numId w:val="12"/>
        </w:numPr>
        <w:tabs>
          <w:tab w:val="center" w:pos="4536"/>
        </w:tabs>
        <w:spacing w:line="276" w:lineRule="auto"/>
        <w:ind w:left="284" w:hanging="284"/>
        <w:jc w:val="both"/>
        <w:rPr>
          <w:rFonts w:asciiTheme="minorHAnsi" w:hAnsiTheme="minorHAnsi" w:cstheme="minorHAnsi"/>
          <w:b/>
          <w:sz w:val="22"/>
          <w:szCs w:val="22"/>
        </w:rPr>
      </w:pPr>
      <w:r w:rsidRPr="00772AB2">
        <w:rPr>
          <w:rFonts w:asciiTheme="minorHAnsi" w:hAnsiTheme="minorHAnsi" w:cstheme="minorHAnsi"/>
          <w:sz w:val="22"/>
          <w:szCs w:val="22"/>
          <w:lang w:eastAsia="en-US"/>
        </w:rPr>
        <w:t>Wniosek</w:t>
      </w:r>
      <w:r w:rsidR="00E26E29" w:rsidRPr="00772AB2">
        <w:rPr>
          <w:rFonts w:asciiTheme="minorHAnsi" w:hAnsiTheme="minorHAnsi" w:cstheme="minorHAnsi"/>
          <w:sz w:val="22"/>
          <w:szCs w:val="22"/>
          <w:lang w:eastAsia="en-US"/>
        </w:rPr>
        <w:t xml:space="preserve"> </w:t>
      </w:r>
      <w:r w:rsidRPr="00772AB2">
        <w:rPr>
          <w:rFonts w:asciiTheme="minorHAnsi" w:hAnsiTheme="minorHAnsi" w:cstheme="minorHAnsi"/>
          <w:sz w:val="22"/>
          <w:szCs w:val="22"/>
          <w:lang w:eastAsia="en-US"/>
        </w:rPr>
        <w:t>o przyznanie dotacji</w:t>
      </w:r>
      <w:r w:rsidR="005F65FC">
        <w:rPr>
          <w:rFonts w:asciiTheme="minorHAnsi" w:hAnsiTheme="minorHAnsi" w:cstheme="minorHAnsi"/>
          <w:sz w:val="22"/>
          <w:szCs w:val="22"/>
          <w:lang w:eastAsia="en-US"/>
        </w:rPr>
        <w:t xml:space="preserve"> wraz z załącznikami</w:t>
      </w:r>
      <w:r w:rsidRPr="00772AB2">
        <w:rPr>
          <w:rFonts w:asciiTheme="minorHAnsi" w:hAnsiTheme="minorHAnsi" w:cstheme="minorHAnsi"/>
          <w:sz w:val="22"/>
          <w:szCs w:val="22"/>
          <w:lang w:eastAsia="en-US"/>
        </w:rPr>
        <w:t xml:space="preserve"> </w:t>
      </w:r>
      <w:r w:rsidR="00E26E29" w:rsidRPr="00772AB2">
        <w:rPr>
          <w:rFonts w:asciiTheme="minorHAnsi" w:hAnsiTheme="minorHAnsi" w:cstheme="minorHAnsi"/>
          <w:sz w:val="22"/>
          <w:szCs w:val="22"/>
          <w:lang w:eastAsia="en-US"/>
        </w:rPr>
        <w:t xml:space="preserve">należy </w:t>
      </w:r>
      <w:r w:rsidRPr="00772AB2">
        <w:rPr>
          <w:rFonts w:asciiTheme="minorHAnsi" w:hAnsiTheme="minorHAnsi" w:cstheme="minorHAnsi"/>
          <w:sz w:val="22"/>
          <w:szCs w:val="22"/>
          <w:lang w:eastAsia="en-US"/>
        </w:rPr>
        <w:t>złożyć</w:t>
      </w:r>
      <w:r w:rsidR="00E26E29" w:rsidRPr="00772AB2">
        <w:rPr>
          <w:rFonts w:asciiTheme="minorHAnsi" w:hAnsiTheme="minorHAnsi" w:cstheme="minorHAnsi"/>
          <w:sz w:val="22"/>
          <w:szCs w:val="22"/>
          <w:lang w:eastAsia="en-US"/>
        </w:rPr>
        <w:t xml:space="preserve"> na formularzu zgodnym ze wzorem</w:t>
      </w:r>
      <w:r w:rsidRPr="00772AB2">
        <w:rPr>
          <w:rFonts w:asciiTheme="minorHAnsi" w:hAnsiTheme="minorHAnsi" w:cstheme="minorHAnsi"/>
          <w:sz w:val="22"/>
          <w:szCs w:val="22"/>
          <w:lang w:eastAsia="en-US"/>
        </w:rPr>
        <w:t xml:space="preserve"> wniosku </w:t>
      </w:r>
      <w:r w:rsidR="00E26E29" w:rsidRPr="00772AB2">
        <w:rPr>
          <w:rFonts w:asciiTheme="minorHAnsi" w:hAnsiTheme="minorHAnsi" w:cstheme="minorHAnsi"/>
          <w:sz w:val="22"/>
          <w:szCs w:val="22"/>
          <w:lang w:eastAsia="en-US"/>
        </w:rPr>
        <w:t xml:space="preserve">stanowiącym załącznik nr 1 do </w:t>
      </w:r>
      <w:r w:rsidRPr="00772AB2">
        <w:rPr>
          <w:rFonts w:asciiTheme="minorHAnsi" w:hAnsiTheme="minorHAnsi" w:cstheme="minorHAnsi"/>
          <w:sz w:val="22"/>
          <w:szCs w:val="22"/>
          <w:lang w:eastAsia="en-US"/>
        </w:rPr>
        <w:t xml:space="preserve">Zarządzenia nr </w:t>
      </w:r>
      <w:r w:rsidR="00B30B7A">
        <w:rPr>
          <w:rFonts w:asciiTheme="minorHAnsi" w:hAnsiTheme="minorHAnsi" w:cstheme="minorHAnsi"/>
          <w:sz w:val="22"/>
          <w:szCs w:val="22"/>
          <w:lang w:eastAsia="en-US"/>
        </w:rPr>
        <w:t>230</w:t>
      </w:r>
      <w:r w:rsidRPr="00772AB2">
        <w:rPr>
          <w:rFonts w:asciiTheme="minorHAnsi" w:hAnsiTheme="minorHAnsi" w:cstheme="minorHAnsi"/>
          <w:sz w:val="22"/>
          <w:szCs w:val="22"/>
          <w:lang w:eastAsia="en-US"/>
        </w:rPr>
        <w:t xml:space="preserve"> Prezydenta Miasta Sosnowca z dnia </w:t>
      </w:r>
      <w:r w:rsidR="00B30B7A">
        <w:rPr>
          <w:rFonts w:asciiTheme="minorHAnsi" w:hAnsiTheme="minorHAnsi" w:cstheme="minorHAnsi"/>
          <w:sz w:val="22"/>
          <w:szCs w:val="22"/>
          <w:lang w:eastAsia="en-US"/>
        </w:rPr>
        <w:t>24 kwietnia</w:t>
      </w:r>
      <w:r w:rsidRPr="00772AB2">
        <w:rPr>
          <w:rFonts w:asciiTheme="minorHAnsi" w:hAnsiTheme="minorHAnsi" w:cstheme="minorHAnsi"/>
          <w:sz w:val="22"/>
          <w:szCs w:val="22"/>
          <w:lang w:eastAsia="en-US"/>
        </w:rPr>
        <w:t xml:space="preserve"> 2023</w:t>
      </w:r>
      <w:r w:rsidR="005F65FC">
        <w:rPr>
          <w:rFonts w:asciiTheme="minorHAnsi" w:hAnsiTheme="minorHAnsi" w:cstheme="minorHAnsi"/>
          <w:sz w:val="22"/>
          <w:szCs w:val="22"/>
          <w:lang w:eastAsia="en-US"/>
        </w:rPr>
        <w:t xml:space="preserve"> </w:t>
      </w:r>
      <w:r w:rsidRPr="00772AB2">
        <w:rPr>
          <w:rFonts w:asciiTheme="minorHAnsi" w:hAnsiTheme="minorHAnsi" w:cstheme="minorHAnsi"/>
          <w:sz w:val="22"/>
          <w:szCs w:val="22"/>
          <w:lang w:eastAsia="en-US"/>
        </w:rPr>
        <w:t xml:space="preserve">r. </w:t>
      </w:r>
      <w:r w:rsidR="005F65FC">
        <w:rPr>
          <w:rFonts w:asciiTheme="minorHAnsi" w:hAnsiTheme="minorHAnsi" w:cstheme="minorHAnsi"/>
          <w:sz w:val="22"/>
          <w:szCs w:val="22"/>
          <w:lang w:eastAsia="en-US"/>
        </w:rPr>
        <w:t xml:space="preserve"> </w:t>
      </w:r>
      <w:r w:rsidRPr="00772AB2">
        <w:rPr>
          <w:rFonts w:asciiTheme="minorHAnsi" w:hAnsiTheme="minorHAnsi" w:cstheme="minorHAnsi"/>
          <w:bCs/>
          <w:sz w:val="22"/>
          <w:szCs w:val="22"/>
        </w:rPr>
        <w:t>w sprawie: przyjęcia wzoru wniosku i sprawozdania dotyczących udzielania dotacji celowej ze środków budżetu Miasta Sosnowiec na zadania służące tworzeniu warunków dla rozwoju rodzinnych ogrodów działkowych, w szczególności na budowę lub modernizację infrastruktury ogrodowej</w:t>
      </w:r>
      <w:r w:rsidR="005F65FC">
        <w:rPr>
          <w:rFonts w:asciiTheme="minorHAnsi" w:hAnsiTheme="minorHAnsi" w:cstheme="minorHAnsi"/>
          <w:bCs/>
          <w:sz w:val="22"/>
          <w:szCs w:val="22"/>
        </w:rPr>
        <w:t>.</w:t>
      </w:r>
    </w:p>
    <w:p w14:paraId="12E8EF52" w14:textId="6971AC5C" w:rsidR="005F65FC" w:rsidRPr="005F65FC" w:rsidRDefault="005F65FC" w:rsidP="008B0E4F">
      <w:pPr>
        <w:pStyle w:val="Akapitzlist"/>
        <w:numPr>
          <w:ilvl w:val="1"/>
          <w:numId w:val="12"/>
        </w:numPr>
        <w:tabs>
          <w:tab w:val="center" w:pos="4536"/>
        </w:tabs>
        <w:spacing w:line="276" w:lineRule="auto"/>
        <w:ind w:left="284" w:hanging="284"/>
        <w:jc w:val="both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>Załącznikami do wniosku są:</w:t>
      </w:r>
    </w:p>
    <w:p w14:paraId="730115B3" w14:textId="77777777" w:rsidR="005F65FC" w:rsidRPr="005F65FC" w:rsidRDefault="005F65FC" w:rsidP="008B0E4F">
      <w:pPr>
        <w:pStyle w:val="Akapitzlist"/>
        <w:spacing w:line="276" w:lineRule="auto"/>
        <w:ind w:left="284"/>
        <w:jc w:val="both"/>
        <w:rPr>
          <w:rFonts w:asciiTheme="minorHAnsi" w:hAnsiTheme="minorHAnsi" w:cstheme="minorHAnsi"/>
          <w:sz w:val="22"/>
          <w:szCs w:val="22"/>
        </w:rPr>
      </w:pPr>
      <w:r w:rsidRPr="005F65FC">
        <w:rPr>
          <w:rFonts w:asciiTheme="minorHAnsi" w:hAnsiTheme="minorHAnsi" w:cstheme="minorHAnsi"/>
          <w:sz w:val="22"/>
          <w:szCs w:val="22"/>
        </w:rPr>
        <w:t>1) dokument potwierdzający prawo do władania nieruchomością, na której położony jest ROD;</w:t>
      </w:r>
    </w:p>
    <w:p w14:paraId="0BAA579C" w14:textId="77777777" w:rsidR="005F65FC" w:rsidRPr="005F65FC" w:rsidRDefault="005F65FC" w:rsidP="008B0E4F">
      <w:pPr>
        <w:pStyle w:val="Akapitzlist"/>
        <w:spacing w:line="276" w:lineRule="auto"/>
        <w:ind w:left="284"/>
        <w:jc w:val="both"/>
        <w:rPr>
          <w:rFonts w:asciiTheme="minorHAnsi" w:hAnsiTheme="minorHAnsi" w:cstheme="minorHAnsi"/>
          <w:sz w:val="22"/>
          <w:szCs w:val="22"/>
        </w:rPr>
      </w:pPr>
      <w:r w:rsidRPr="005F65FC">
        <w:rPr>
          <w:rFonts w:asciiTheme="minorHAnsi" w:hAnsiTheme="minorHAnsi" w:cstheme="minorHAnsi"/>
          <w:sz w:val="22"/>
          <w:szCs w:val="22"/>
        </w:rPr>
        <w:t>2) oświadczenie, że ROD składający wniosek nie działa w celu osiągnięcia zysku;</w:t>
      </w:r>
    </w:p>
    <w:p w14:paraId="20EFBE96" w14:textId="6AFEDCDD" w:rsidR="005F65FC" w:rsidRPr="00850929" w:rsidRDefault="005F65FC" w:rsidP="008B0E4F">
      <w:pPr>
        <w:pStyle w:val="Akapitzlist"/>
        <w:spacing w:line="276" w:lineRule="auto"/>
        <w:ind w:left="284"/>
        <w:jc w:val="both"/>
        <w:rPr>
          <w:rFonts w:asciiTheme="minorHAnsi" w:hAnsiTheme="minorHAnsi" w:cstheme="minorHAnsi"/>
          <w:sz w:val="22"/>
          <w:szCs w:val="22"/>
        </w:rPr>
      </w:pPr>
      <w:r w:rsidRPr="005F65FC">
        <w:rPr>
          <w:rFonts w:asciiTheme="minorHAnsi" w:hAnsiTheme="minorHAnsi" w:cstheme="minorHAnsi"/>
          <w:sz w:val="22"/>
          <w:szCs w:val="22"/>
        </w:rPr>
        <w:t xml:space="preserve">3) pozwolenie na budowę lub potwierdzenie zgłoszenia robót budowlanych, jeśli prowadzone prace wymagają przeprowadzenia takiego postępowania w </w:t>
      </w:r>
      <w:r w:rsidRPr="00850929">
        <w:rPr>
          <w:rFonts w:asciiTheme="minorHAnsi" w:hAnsiTheme="minorHAnsi" w:cstheme="minorHAnsi"/>
          <w:sz w:val="22"/>
          <w:szCs w:val="22"/>
        </w:rPr>
        <w:t>trybie ustawy z dnia 7 kwietnia 1994 r. Prawo budowlane (</w:t>
      </w:r>
      <w:proofErr w:type="spellStart"/>
      <w:r w:rsidRPr="00850929">
        <w:rPr>
          <w:rFonts w:asciiTheme="minorHAnsi" w:hAnsiTheme="minorHAnsi" w:cstheme="minorHAnsi"/>
          <w:sz w:val="22"/>
          <w:szCs w:val="22"/>
        </w:rPr>
        <w:t>t.j</w:t>
      </w:r>
      <w:proofErr w:type="spellEnd"/>
      <w:r w:rsidRPr="00850929">
        <w:rPr>
          <w:rFonts w:asciiTheme="minorHAnsi" w:hAnsiTheme="minorHAnsi" w:cstheme="minorHAnsi"/>
          <w:sz w:val="22"/>
          <w:szCs w:val="22"/>
        </w:rPr>
        <w:t>. Dz.U. 202</w:t>
      </w:r>
      <w:r w:rsidR="00850929" w:rsidRPr="00850929">
        <w:rPr>
          <w:rFonts w:asciiTheme="minorHAnsi" w:hAnsiTheme="minorHAnsi" w:cstheme="minorHAnsi"/>
          <w:sz w:val="22"/>
          <w:szCs w:val="22"/>
        </w:rPr>
        <w:t>3</w:t>
      </w:r>
      <w:r w:rsidRPr="00850929">
        <w:rPr>
          <w:rFonts w:asciiTheme="minorHAnsi" w:hAnsiTheme="minorHAnsi" w:cstheme="minorHAnsi"/>
          <w:sz w:val="22"/>
          <w:szCs w:val="22"/>
        </w:rPr>
        <w:t xml:space="preserve"> poz. </w:t>
      </w:r>
      <w:r w:rsidR="00850929" w:rsidRPr="00850929">
        <w:rPr>
          <w:rFonts w:asciiTheme="minorHAnsi" w:hAnsiTheme="minorHAnsi" w:cstheme="minorHAnsi"/>
          <w:sz w:val="22"/>
          <w:szCs w:val="22"/>
        </w:rPr>
        <w:t>682,</w:t>
      </w:r>
      <w:r w:rsidRPr="00850929">
        <w:rPr>
          <w:rFonts w:asciiTheme="minorHAnsi" w:hAnsiTheme="minorHAnsi" w:cstheme="minorHAnsi"/>
          <w:sz w:val="22"/>
          <w:szCs w:val="22"/>
        </w:rPr>
        <w:t xml:space="preserve"> ze zm.);</w:t>
      </w:r>
    </w:p>
    <w:p w14:paraId="286F3BD6" w14:textId="77777777" w:rsidR="005F65FC" w:rsidRPr="005F65FC" w:rsidRDefault="005F65FC" w:rsidP="008B0E4F">
      <w:pPr>
        <w:pStyle w:val="Akapitzlist"/>
        <w:spacing w:line="276" w:lineRule="auto"/>
        <w:ind w:left="284"/>
        <w:jc w:val="both"/>
        <w:rPr>
          <w:rFonts w:asciiTheme="minorHAnsi" w:hAnsiTheme="minorHAnsi" w:cstheme="minorHAnsi"/>
          <w:sz w:val="22"/>
          <w:szCs w:val="22"/>
        </w:rPr>
      </w:pPr>
      <w:r w:rsidRPr="00850929">
        <w:rPr>
          <w:rFonts w:asciiTheme="minorHAnsi" w:hAnsiTheme="minorHAnsi" w:cstheme="minorHAnsi"/>
          <w:sz w:val="22"/>
          <w:szCs w:val="22"/>
        </w:rPr>
        <w:t>4) projekt budowlany (jeśli jest wymagany</w:t>
      </w:r>
      <w:r w:rsidRPr="005F65FC">
        <w:rPr>
          <w:rFonts w:asciiTheme="minorHAnsi" w:hAnsiTheme="minorHAnsi" w:cstheme="minorHAnsi"/>
          <w:sz w:val="22"/>
          <w:szCs w:val="22"/>
        </w:rPr>
        <w:t>);</w:t>
      </w:r>
    </w:p>
    <w:p w14:paraId="4E575530" w14:textId="77777777" w:rsidR="005F65FC" w:rsidRPr="005F65FC" w:rsidRDefault="005F65FC" w:rsidP="008B0E4F">
      <w:pPr>
        <w:pStyle w:val="Akapitzlist"/>
        <w:spacing w:line="276" w:lineRule="auto"/>
        <w:ind w:left="284"/>
        <w:jc w:val="both"/>
        <w:rPr>
          <w:rFonts w:asciiTheme="minorHAnsi" w:hAnsiTheme="minorHAnsi" w:cstheme="minorHAnsi"/>
          <w:sz w:val="22"/>
          <w:szCs w:val="22"/>
        </w:rPr>
      </w:pPr>
      <w:r w:rsidRPr="005F65FC">
        <w:rPr>
          <w:rFonts w:asciiTheme="minorHAnsi" w:hAnsiTheme="minorHAnsi" w:cstheme="minorHAnsi"/>
          <w:sz w:val="22"/>
          <w:szCs w:val="22"/>
        </w:rPr>
        <w:t>5) harmonogram planowanych działań w ramach zadania wraz z terminami ich realizacji;</w:t>
      </w:r>
    </w:p>
    <w:p w14:paraId="076BE11E" w14:textId="388A57BA" w:rsidR="005F65FC" w:rsidRPr="005F65FC" w:rsidRDefault="005F65FC" w:rsidP="008B0E4F">
      <w:pPr>
        <w:pStyle w:val="Akapitzlist"/>
        <w:spacing w:line="276" w:lineRule="auto"/>
        <w:ind w:left="284"/>
        <w:jc w:val="both"/>
        <w:rPr>
          <w:rFonts w:asciiTheme="minorHAnsi" w:hAnsiTheme="minorHAnsi" w:cstheme="minorHAnsi"/>
          <w:sz w:val="22"/>
          <w:szCs w:val="22"/>
        </w:rPr>
      </w:pPr>
      <w:r w:rsidRPr="005F65FC">
        <w:rPr>
          <w:rFonts w:asciiTheme="minorHAnsi" w:hAnsiTheme="minorHAnsi" w:cstheme="minorHAnsi"/>
          <w:sz w:val="22"/>
          <w:szCs w:val="22"/>
        </w:rPr>
        <w:t>6) oświadczenie ROD o możliwości lub o braku możliwości odliczenia podatku od towarów i usług;</w:t>
      </w:r>
    </w:p>
    <w:p w14:paraId="48EE24A8" w14:textId="43DBF641" w:rsidR="005F65FC" w:rsidRPr="00850929" w:rsidRDefault="005F65FC" w:rsidP="008B0E4F">
      <w:pPr>
        <w:pStyle w:val="Akapitzlist"/>
        <w:spacing w:line="276" w:lineRule="auto"/>
        <w:ind w:left="284"/>
        <w:jc w:val="both"/>
        <w:rPr>
          <w:rFonts w:asciiTheme="minorHAnsi" w:hAnsiTheme="minorHAnsi" w:cstheme="minorHAnsi"/>
          <w:sz w:val="22"/>
          <w:szCs w:val="22"/>
        </w:rPr>
      </w:pPr>
      <w:r w:rsidRPr="005F65FC">
        <w:rPr>
          <w:rFonts w:asciiTheme="minorHAnsi" w:hAnsiTheme="minorHAnsi" w:cstheme="minorHAnsi"/>
          <w:sz w:val="22"/>
          <w:szCs w:val="22"/>
        </w:rPr>
        <w:t xml:space="preserve">7) statut ROD oraz aktualny odpis z właściwego rejestru ze wskazaniem </w:t>
      </w:r>
      <w:r w:rsidRPr="00850929">
        <w:rPr>
          <w:rFonts w:asciiTheme="minorHAnsi" w:hAnsiTheme="minorHAnsi" w:cstheme="minorHAnsi"/>
          <w:sz w:val="22"/>
          <w:szCs w:val="22"/>
        </w:rPr>
        <w:t>osób go reprezentujących lub odpis uchwały o wyborze bądź zmianach w składzie organu reprezentującego ROD.</w:t>
      </w:r>
    </w:p>
    <w:p w14:paraId="13A20EDA" w14:textId="1F4A6AEC" w:rsidR="00632961" w:rsidRPr="00772AB2" w:rsidRDefault="00632961" w:rsidP="008B0E4F">
      <w:pPr>
        <w:pStyle w:val="Akapitzlist"/>
        <w:numPr>
          <w:ilvl w:val="1"/>
          <w:numId w:val="12"/>
        </w:numPr>
        <w:tabs>
          <w:tab w:val="center" w:pos="4536"/>
        </w:tabs>
        <w:spacing w:line="276" w:lineRule="auto"/>
        <w:ind w:left="284" w:hanging="284"/>
        <w:jc w:val="both"/>
        <w:rPr>
          <w:rFonts w:asciiTheme="minorHAnsi" w:hAnsiTheme="minorHAnsi" w:cstheme="minorHAnsi"/>
          <w:b/>
          <w:sz w:val="22"/>
          <w:szCs w:val="22"/>
        </w:rPr>
      </w:pPr>
      <w:r w:rsidRPr="00850929">
        <w:rPr>
          <w:rFonts w:asciiTheme="minorHAnsi" w:hAnsiTheme="minorHAnsi" w:cstheme="minorHAnsi"/>
          <w:sz w:val="22"/>
          <w:szCs w:val="22"/>
        </w:rPr>
        <w:t>Wnioski, o których mowa w pkt 1</w:t>
      </w:r>
      <w:r w:rsidR="00FD0FEE" w:rsidRPr="00850929">
        <w:rPr>
          <w:rFonts w:asciiTheme="minorHAnsi" w:hAnsiTheme="minorHAnsi" w:cstheme="minorHAnsi"/>
          <w:sz w:val="22"/>
          <w:szCs w:val="22"/>
        </w:rPr>
        <w:t>,</w:t>
      </w:r>
      <w:r w:rsidRPr="00850929">
        <w:rPr>
          <w:rFonts w:asciiTheme="minorHAnsi" w:hAnsiTheme="minorHAnsi" w:cstheme="minorHAnsi"/>
          <w:sz w:val="22"/>
          <w:szCs w:val="22"/>
        </w:rPr>
        <w:t xml:space="preserve"> należy złożyć </w:t>
      </w:r>
      <w:r w:rsidRPr="00850929">
        <w:rPr>
          <w:rFonts w:asciiTheme="minorHAnsi" w:hAnsiTheme="minorHAnsi" w:cstheme="minorHAnsi"/>
          <w:bCs/>
          <w:sz w:val="22"/>
          <w:szCs w:val="22"/>
        </w:rPr>
        <w:t>w terminie</w:t>
      </w:r>
      <w:r w:rsidRPr="00850929">
        <w:rPr>
          <w:rFonts w:asciiTheme="minorHAnsi" w:hAnsiTheme="minorHAnsi" w:cstheme="minorHAnsi"/>
          <w:b/>
          <w:sz w:val="22"/>
          <w:szCs w:val="22"/>
        </w:rPr>
        <w:t xml:space="preserve"> do dnia </w:t>
      </w:r>
      <w:r w:rsidR="0029312D">
        <w:rPr>
          <w:rFonts w:asciiTheme="minorHAnsi" w:hAnsiTheme="minorHAnsi" w:cstheme="minorHAnsi"/>
          <w:b/>
          <w:sz w:val="22"/>
          <w:szCs w:val="22"/>
        </w:rPr>
        <w:t>0</w:t>
      </w:r>
      <w:r w:rsidR="00196DB9">
        <w:rPr>
          <w:rFonts w:asciiTheme="minorHAnsi" w:hAnsiTheme="minorHAnsi" w:cstheme="minorHAnsi"/>
          <w:b/>
          <w:sz w:val="22"/>
          <w:szCs w:val="22"/>
        </w:rPr>
        <w:t>1</w:t>
      </w:r>
      <w:r w:rsidR="0029312D">
        <w:rPr>
          <w:rFonts w:asciiTheme="minorHAnsi" w:hAnsiTheme="minorHAnsi" w:cstheme="minorHAnsi"/>
          <w:b/>
          <w:sz w:val="22"/>
          <w:szCs w:val="22"/>
        </w:rPr>
        <w:t>.04</w:t>
      </w:r>
      <w:r w:rsidR="006D53B8">
        <w:rPr>
          <w:rFonts w:asciiTheme="minorHAnsi" w:hAnsiTheme="minorHAnsi" w:cstheme="minorHAnsi"/>
          <w:b/>
          <w:sz w:val="22"/>
          <w:szCs w:val="22"/>
        </w:rPr>
        <w:t>.</w:t>
      </w:r>
      <w:r w:rsidRPr="00772AB2">
        <w:rPr>
          <w:rFonts w:asciiTheme="minorHAnsi" w:hAnsiTheme="minorHAnsi" w:cstheme="minorHAnsi"/>
          <w:b/>
          <w:sz w:val="22"/>
          <w:szCs w:val="22"/>
        </w:rPr>
        <w:t>202</w:t>
      </w:r>
      <w:r w:rsidR="00196DB9">
        <w:rPr>
          <w:rFonts w:asciiTheme="minorHAnsi" w:hAnsiTheme="minorHAnsi" w:cstheme="minorHAnsi"/>
          <w:b/>
          <w:sz w:val="22"/>
          <w:szCs w:val="22"/>
        </w:rPr>
        <w:t>5</w:t>
      </w:r>
      <w:r w:rsidRPr="00772AB2">
        <w:rPr>
          <w:rFonts w:asciiTheme="minorHAnsi" w:hAnsiTheme="minorHAnsi" w:cstheme="minorHAnsi"/>
          <w:b/>
          <w:sz w:val="22"/>
          <w:szCs w:val="22"/>
        </w:rPr>
        <w:t xml:space="preserve"> r. do godz. 9.00</w:t>
      </w:r>
      <w:r w:rsidR="007874CB">
        <w:rPr>
          <w:rFonts w:asciiTheme="minorHAnsi" w:hAnsiTheme="minorHAnsi" w:cstheme="minorHAnsi"/>
          <w:b/>
          <w:sz w:val="22"/>
          <w:szCs w:val="22"/>
        </w:rPr>
        <w:t>.</w:t>
      </w:r>
    </w:p>
    <w:p w14:paraId="053DB0BB" w14:textId="081DC158" w:rsidR="00632961" w:rsidRPr="005F65FC" w:rsidRDefault="00632961" w:rsidP="008B0E4F">
      <w:pPr>
        <w:pStyle w:val="Akapitzlist"/>
        <w:numPr>
          <w:ilvl w:val="1"/>
          <w:numId w:val="12"/>
        </w:numPr>
        <w:tabs>
          <w:tab w:val="center" w:pos="4536"/>
        </w:tabs>
        <w:spacing w:line="276" w:lineRule="auto"/>
        <w:ind w:left="284" w:hanging="284"/>
        <w:jc w:val="both"/>
        <w:rPr>
          <w:rFonts w:asciiTheme="minorHAnsi" w:hAnsiTheme="minorHAnsi" w:cstheme="minorHAnsi"/>
          <w:b/>
          <w:sz w:val="22"/>
          <w:szCs w:val="22"/>
        </w:rPr>
      </w:pPr>
      <w:r w:rsidRPr="00772AB2">
        <w:rPr>
          <w:rFonts w:asciiTheme="minorHAnsi" w:eastAsia="Times New Roman" w:hAnsiTheme="minorHAnsi" w:cstheme="minorHAnsi"/>
          <w:color w:val="auto"/>
          <w:sz w:val="22"/>
          <w:szCs w:val="22"/>
        </w:rPr>
        <w:t>Czytelnie wype</w:t>
      </w:r>
      <w:r w:rsidRPr="00772AB2">
        <w:rPr>
          <w:rFonts w:asciiTheme="minorHAnsi" w:hAnsiTheme="minorHAnsi" w:cstheme="minorHAnsi"/>
          <w:sz w:val="22"/>
          <w:szCs w:val="22"/>
        </w:rPr>
        <w:t>łnione i podpisane wnioski, o których mowa w pkt 1, wraz z wymaganymi załącznikami należy złożyć w okresie trwania naboru wniosków w jeden z następujących sposobów:</w:t>
      </w:r>
    </w:p>
    <w:p w14:paraId="176802B1" w14:textId="77777777" w:rsidR="005F65FC" w:rsidRPr="00772AB2" w:rsidRDefault="005F65FC" w:rsidP="008B0E4F">
      <w:pPr>
        <w:pStyle w:val="Standard"/>
        <w:numPr>
          <w:ilvl w:val="0"/>
          <w:numId w:val="9"/>
        </w:numPr>
        <w:spacing w:line="276" w:lineRule="auto"/>
        <w:ind w:left="567" w:hanging="283"/>
        <w:jc w:val="both"/>
        <w:rPr>
          <w:rFonts w:asciiTheme="minorHAnsi" w:hAnsiTheme="minorHAnsi" w:cstheme="minorHAnsi"/>
          <w:sz w:val="22"/>
          <w:szCs w:val="22"/>
        </w:rPr>
      </w:pPr>
      <w:r w:rsidRPr="00772AB2">
        <w:rPr>
          <w:rFonts w:asciiTheme="minorHAnsi" w:hAnsiTheme="minorHAnsi" w:cstheme="minorHAnsi"/>
          <w:sz w:val="22"/>
          <w:szCs w:val="22"/>
        </w:rPr>
        <w:t xml:space="preserve">w Wydziale Współpracy z Organizacjami Pozarządowych Urzędu Miejskiego w Sosnowcu, </w:t>
      </w:r>
      <w:r w:rsidRPr="00772AB2">
        <w:rPr>
          <w:rFonts w:asciiTheme="minorHAnsi" w:hAnsiTheme="minorHAnsi" w:cstheme="minorHAnsi"/>
          <w:b/>
          <w:bCs/>
          <w:sz w:val="22"/>
          <w:szCs w:val="22"/>
        </w:rPr>
        <w:t>ul. 3 Maja 33, 41 – 200 Sosnowiec, pokój 432, 433 lub 409, piętro III</w:t>
      </w:r>
      <w:r w:rsidRPr="00772AB2">
        <w:rPr>
          <w:rFonts w:asciiTheme="minorHAnsi" w:hAnsiTheme="minorHAnsi" w:cstheme="minorHAnsi"/>
          <w:bCs/>
          <w:sz w:val="22"/>
          <w:szCs w:val="22"/>
        </w:rPr>
        <w:t>;</w:t>
      </w:r>
    </w:p>
    <w:p w14:paraId="0C3BFD12" w14:textId="77777777" w:rsidR="005F65FC" w:rsidRPr="00772AB2" w:rsidRDefault="005F65FC" w:rsidP="008B0E4F">
      <w:pPr>
        <w:pStyle w:val="Standard"/>
        <w:numPr>
          <w:ilvl w:val="0"/>
          <w:numId w:val="9"/>
        </w:numPr>
        <w:spacing w:line="276" w:lineRule="auto"/>
        <w:ind w:left="567" w:hanging="283"/>
        <w:jc w:val="both"/>
        <w:rPr>
          <w:rFonts w:asciiTheme="minorHAnsi" w:hAnsiTheme="minorHAnsi" w:cstheme="minorHAnsi"/>
          <w:sz w:val="22"/>
          <w:szCs w:val="22"/>
        </w:rPr>
      </w:pPr>
      <w:r w:rsidRPr="00772AB2">
        <w:rPr>
          <w:rFonts w:asciiTheme="minorHAnsi" w:hAnsiTheme="minorHAnsi" w:cstheme="minorHAnsi"/>
          <w:sz w:val="22"/>
          <w:szCs w:val="22"/>
        </w:rPr>
        <w:t xml:space="preserve">za pośrednictwem poczty lub poczty kurierskiej na adres: Urząd Miejski w Sosnowcu, </w:t>
      </w:r>
      <w:r w:rsidRPr="00772AB2">
        <w:rPr>
          <w:rFonts w:asciiTheme="minorHAnsi" w:hAnsiTheme="minorHAnsi" w:cstheme="minorHAnsi"/>
          <w:b/>
          <w:bCs/>
          <w:sz w:val="22"/>
          <w:szCs w:val="22"/>
        </w:rPr>
        <w:t>al. Zwycięstwa 20, 41-200 Sosnowiec</w:t>
      </w:r>
      <w:r w:rsidRPr="00772AB2">
        <w:rPr>
          <w:rFonts w:asciiTheme="minorHAnsi" w:hAnsiTheme="minorHAnsi" w:cstheme="minorHAnsi"/>
          <w:sz w:val="22"/>
          <w:szCs w:val="22"/>
        </w:rPr>
        <w:t>;</w:t>
      </w:r>
    </w:p>
    <w:p w14:paraId="19BF0266" w14:textId="1DEC972C" w:rsidR="005F65FC" w:rsidRPr="005F65FC" w:rsidRDefault="005F65FC" w:rsidP="008B0E4F">
      <w:pPr>
        <w:pStyle w:val="Akapitzlist"/>
        <w:numPr>
          <w:ilvl w:val="0"/>
          <w:numId w:val="9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772AB2">
        <w:rPr>
          <w:rFonts w:asciiTheme="minorHAnsi" w:hAnsiTheme="minorHAnsi" w:cstheme="minorHAnsi"/>
          <w:sz w:val="22"/>
          <w:szCs w:val="22"/>
        </w:rPr>
        <w:t xml:space="preserve">za pośrednictwem Elektronicznej Platformy Usług Administracji Publicznej na adres </w:t>
      </w:r>
      <w:r w:rsidRPr="00772AB2">
        <w:rPr>
          <w:rFonts w:asciiTheme="minorHAnsi" w:hAnsiTheme="minorHAnsi" w:cstheme="minorHAnsi"/>
          <w:b/>
          <w:bCs/>
          <w:sz w:val="22"/>
          <w:szCs w:val="22"/>
        </w:rPr>
        <w:t>/f0330ogrc7/skrytka</w:t>
      </w:r>
      <w:r w:rsidRPr="00772AB2">
        <w:rPr>
          <w:rFonts w:asciiTheme="minorHAnsi" w:hAnsiTheme="minorHAnsi" w:cstheme="minorHAnsi"/>
          <w:sz w:val="22"/>
          <w:szCs w:val="22"/>
        </w:rPr>
        <w:t>, (możliwe w przypadku, gdy osoby upoważnione do reprezentacji</w:t>
      </w:r>
      <w:r w:rsidR="00EF20D9">
        <w:rPr>
          <w:rFonts w:asciiTheme="minorHAnsi" w:hAnsiTheme="minorHAnsi" w:cstheme="minorHAnsi"/>
          <w:sz w:val="22"/>
          <w:szCs w:val="22"/>
        </w:rPr>
        <w:t xml:space="preserve"> ROD</w:t>
      </w:r>
      <w:r w:rsidRPr="00772AB2">
        <w:rPr>
          <w:rFonts w:asciiTheme="minorHAnsi" w:hAnsiTheme="minorHAnsi" w:cstheme="minorHAnsi"/>
          <w:sz w:val="22"/>
          <w:szCs w:val="22"/>
        </w:rPr>
        <w:t xml:space="preserve"> posiadają kwalifikowany podpis elektroniczny lub p</w:t>
      </w:r>
      <w:r w:rsidR="00C13F81">
        <w:rPr>
          <w:rFonts w:asciiTheme="minorHAnsi" w:hAnsiTheme="minorHAnsi" w:cstheme="minorHAnsi"/>
          <w:sz w:val="22"/>
          <w:szCs w:val="22"/>
        </w:rPr>
        <w:t xml:space="preserve">odpis </w:t>
      </w:r>
      <w:r w:rsidRPr="00772AB2">
        <w:rPr>
          <w:rFonts w:asciiTheme="minorHAnsi" w:hAnsiTheme="minorHAnsi" w:cstheme="minorHAnsi"/>
          <w:sz w:val="22"/>
          <w:szCs w:val="22"/>
        </w:rPr>
        <w:t>zaufany).</w:t>
      </w:r>
    </w:p>
    <w:p w14:paraId="49AB929F" w14:textId="34FDC9CC" w:rsidR="005F65FC" w:rsidRPr="005F65FC" w:rsidRDefault="005F65FC" w:rsidP="008B0E4F">
      <w:pPr>
        <w:pStyle w:val="Akapitzlist"/>
        <w:numPr>
          <w:ilvl w:val="1"/>
          <w:numId w:val="12"/>
        </w:numPr>
        <w:tabs>
          <w:tab w:val="center" w:pos="4536"/>
        </w:tabs>
        <w:spacing w:line="276" w:lineRule="auto"/>
        <w:ind w:left="284" w:hanging="284"/>
        <w:jc w:val="both"/>
        <w:rPr>
          <w:rFonts w:asciiTheme="minorHAnsi" w:hAnsiTheme="minorHAnsi" w:cstheme="minorHAnsi"/>
          <w:b/>
          <w:sz w:val="22"/>
          <w:szCs w:val="22"/>
        </w:rPr>
      </w:pPr>
      <w:r w:rsidRPr="004C1313">
        <w:rPr>
          <w:rFonts w:asciiTheme="minorHAnsi" w:hAnsiTheme="minorHAnsi" w:cstheme="minorHAnsi"/>
          <w:sz w:val="22"/>
          <w:szCs w:val="22"/>
          <w:lang w:eastAsia="en-US"/>
        </w:rPr>
        <w:t>Wniosek winien zostać podpisany przez osoby do tego upoważnione, zgodnie z KRS.</w:t>
      </w:r>
      <w:r w:rsidRPr="004C1313">
        <w:rPr>
          <w:rFonts w:ascii="Arial" w:hAnsi="Arial" w:cs="Arial"/>
          <w:sz w:val="21"/>
          <w:szCs w:val="21"/>
        </w:rPr>
        <w:t xml:space="preserve"> </w:t>
      </w:r>
      <w:r w:rsidRPr="004C1313">
        <w:rPr>
          <w:rFonts w:asciiTheme="minorHAnsi" w:hAnsiTheme="minorHAnsi" w:cstheme="minorHAnsi"/>
          <w:sz w:val="22"/>
          <w:szCs w:val="22"/>
        </w:rPr>
        <w:t xml:space="preserve">W przypadku podpisania </w:t>
      </w:r>
      <w:r w:rsidR="000443D2">
        <w:rPr>
          <w:rFonts w:asciiTheme="minorHAnsi" w:hAnsiTheme="minorHAnsi" w:cstheme="minorHAnsi"/>
          <w:sz w:val="22"/>
          <w:szCs w:val="22"/>
        </w:rPr>
        <w:t>wniosku</w:t>
      </w:r>
      <w:r w:rsidRPr="004C1313">
        <w:rPr>
          <w:rFonts w:asciiTheme="minorHAnsi" w:hAnsiTheme="minorHAnsi" w:cstheme="minorHAnsi"/>
          <w:sz w:val="22"/>
          <w:szCs w:val="22"/>
        </w:rPr>
        <w:t xml:space="preserve"> przez osoby inne niż wymienione </w:t>
      </w:r>
      <w:r>
        <w:rPr>
          <w:rFonts w:asciiTheme="minorHAnsi" w:hAnsiTheme="minorHAnsi" w:cstheme="minorHAnsi"/>
          <w:sz w:val="22"/>
          <w:szCs w:val="22"/>
        </w:rPr>
        <w:t>w</w:t>
      </w:r>
      <w:r w:rsidRPr="004C1313">
        <w:rPr>
          <w:rFonts w:asciiTheme="minorHAnsi" w:hAnsiTheme="minorHAnsi" w:cstheme="minorHAnsi"/>
          <w:sz w:val="22"/>
          <w:szCs w:val="22"/>
        </w:rPr>
        <w:t xml:space="preserve"> rejestr</w:t>
      </w:r>
      <w:r>
        <w:rPr>
          <w:rFonts w:asciiTheme="minorHAnsi" w:hAnsiTheme="minorHAnsi" w:cstheme="minorHAnsi"/>
          <w:sz w:val="22"/>
          <w:szCs w:val="22"/>
        </w:rPr>
        <w:t>ze</w:t>
      </w:r>
      <w:r w:rsidRPr="004C1313">
        <w:rPr>
          <w:rFonts w:asciiTheme="minorHAnsi" w:hAnsiTheme="minorHAnsi" w:cstheme="minorHAnsi"/>
          <w:sz w:val="22"/>
          <w:szCs w:val="22"/>
        </w:rPr>
        <w:t xml:space="preserve">, do </w:t>
      </w:r>
      <w:r w:rsidR="000443D2">
        <w:rPr>
          <w:rFonts w:asciiTheme="minorHAnsi" w:hAnsiTheme="minorHAnsi" w:cstheme="minorHAnsi"/>
          <w:sz w:val="22"/>
          <w:szCs w:val="22"/>
        </w:rPr>
        <w:t>wniosku</w:t>
      </w:r>
      <w:r w:rsidRPr="004C1313">
        <w:rPr>
          <w:rFonts w:asciiTheme="minorHAnsi" w:hAnsiTheme="minorHAnsi" w:cstheme="minorHAnsi"/>
          <w:sz w:val="22"/>
          <w:szCs w:val="22"/>
        </w:rPr>
        <w:t xml:space="preserve"> należy dołączyć imienne </w:t>
      </w:r>
      <w:r w:rsidR="0010271B">
        <w:rPr>
          <w:rFonts w:asciiTheme="minorHAnsi" w:hAnsiTheme="minorHAnsi" w:cstheme="minorHAnsi"/>
          <w:sz w:val="22"/>
          <w:szCs w:val="22"/>
        </w:rPr>
        <w:t>pełnomocnictwo</w:t>
      </w:r>
      <w:r w:rsidRPr="004C1313">
        <w:rPr>
          <w:rFonts w:asciiTheme="minorHAnsi" w:hAnsiTheme="minorHAnsi" w:cstheme="minorHAnsi"/>
          <w:sz w:val="22"/>
          <w:szCs w:val="22"/>
        </w:rPr>
        <w:t xml:space="preserve"> podpisane przez osoby uprawnione </w:t>
      </w:r>
      <w:r>
        <w:rPr>
          <w:rFonts w:asciiTheme="minorHAnsi" w:hAnsiTheme="minorHAnsi" w:cstheme="minorHAnsi"/>
          <w:sz w:val="22"/>
          <w:szCs w:val="22"/>
        </w:rPr>
        <w:t>zgodnie z KRS</w:t>
      </w:r>
      <w:r w:rsidRPr="004C1313">
        <w:rPr>
          <w:rFonts w:asciiTheme="minorHAnsi" w:hAnsiTheme="minorHAnsi" w:cstheme="minorHAnsi"/>
          <w:sz w:val="22"/>
          <w:szCs w:val="22"/>
        </w:rPr>
        <w:t>.</w:t>
      </w:r>
    </w:p>
    <w:p w14:paraId="7B0D1C93" w14:textId="21CBAC39" w:rsidR="005F65FC" w:rsidRPr="005F65FC" w:rsidRDefault="00FD0FEE" w:rsidP="008B0E4F">
      <w:pPr>
        <w:pStyle w:val="Akapitzlist"/>
        <w:numPr>
          <w:ilvl w:val="1"/>
          <w:numId w:val="12"/>
        </w:numPr>
        <w:tabs>
          <w:tab w:val="center" w:pos="4536"/>
        </w:tabs>
        <w:spacing w:line="276" w:lineRule="auto"/>
        <w:ind w:left="284" w:hanging="284"/>
        <w:jc w:val="both"/>
        <w:rPr>
          <w:rFonts w:asciiTheme="minorHAnsi" w:hAnsiTheme="minorHAnsi" w:cstheme="minorHAnsi"/>
          <w:b/>
          <w:sz w:val="22"/>
          <w:szCs w:val="22"/>
        </w:rPr>
      </w:pPr>
      <w:r w:rsidRPr="005F65FC">
        <w:rPr>
          <w:rFonts w:asciiTheme="minorHAnsi" w:hAnsiTheme="minorHAnsi" w:cstheme="minorHAnsi"/>
          <w:sz w:val="22"/>
          <w:szCs w:val="22"/>
          <w:lang w:eastAsia="en-US"/>
        </w:rPr>
        <w:t xml:space="preserve">Podpis powinien umożliwić weryfikację </w:t>
      </w:r>
      <w:r w:rsidRPr="005F65FC">
        <w:rPr>
          <w:rFonts w:asciiTheme="minorHAnsi" w:hAnsiTheme="minorHAnsi" w:cstheme="minorHAnsi"/>
          <w:sz w:val="22"/>
          <w:szCs w:val="22"/>
          <w:lang w:eastAsia="en-US"/>
        </w:rPr>
        <w:tab/>
        <w:t xml:space="preserve">osób </w:t>
      </w:r>
      <w:r w:rsidR="0071691A" w:rsidRPr="005F65FC">
        <w:rPr>
          <w:rFonts w:asciiTheme="minorHAnsi" w:hAnsiTheme="minorHAnsi" w:cstheme="minorHAnsi"/>
          <w:sz w:val="22"/>
          <w:szCs w:val="22"/>
          <w:lang w:eastAsia="en-US"/>
        </w:rPr>
        <w:t>p</w:t>
      </w:r>
      <w:r w:rsidRPr="005F65FC">
        <w:rPr>
          <w:rFonts w:asciiTheme="minorHAnsi" w:hAnsiTheme="minorHAnsi" w:cstheme="minorHAnsi"/>
          <w:sz w:val="22"/>
          <w:szCs w:val="22"/>
          <w:lang w:eastAsia="en-US"/>
        </w:rPr>
        <w:t xml:space="preserve">odpisujących </w:t>
      </w:r>
      <w:r w:rsidR="0071691A" w:rsidRPr="005F65FC">
        <w:rPr>
          <w:rFonts w:asciiTheme="minorHAnsi" w:hAnsiTheme="minorHAnsi" w:cstheme="minorHAnsi"/>
          <w:sz w:val="22"/>
          <w:szCs w:val="22"/>
          <w:lang w:eastAsia="en-US"/>
        </w:rPr>
        <w:t>wniosek</w:t>
      </w:r>
      <w:r w:rsidRPr="005F65FC">
        <w:rPr>
          <w:rFonts w:asciiTheme="minorHAnsi" w:hAnsiTheme="minorHAnsi" w:cstheme="minorHAnsi"/>
          <w:sz w:val="22"/>
          <w:szCs w:val="22"/>
          <w:lang w:eastAsia="en-US"/>
        </w:rPr>
        <w:t xml:space="preserve"> w formie papierowej. Za prawidłowy zostanie uznany czytelny podpis, podpis</w:t>
      </w:r>
      <w:r w:rsidR="00772AB2" w:rsidRPr="005F65FC">
        <w:rPr>
          <w:rFonts w:asciiTheme="minorHAnsi" w:hAnsiTheme="minorHAnsi" w:cstheme="minorHAnsi"/>
          <w:sz w:val="22"/>
          <w:szCs w:val="22"/>
          <w:lang w:eastAsia="en-US"/>
        </w:rPr>
        <w:t xml:space="preserve"> </w:t>
      </w:r>
      <w:r w:rsidRPr="005F65FC">
        <w:rPr>
          <w:rFonts w:asciiTheme="minorHAnsi" w:hAnsiTheme="minorHAnsi" w:cstheme="minorHAnsi"/>
          <w:sz w:val="22"/>
          <w:szCs w:val="22"/>
          <w:lang w:eastAsia="en-US"/>
        </w:rPr>
        <w:t>z pieczęcią imienną lub wydruk imienia i nazwiska opatrzony podpisem. Złożenie jedynie parafy nie jest wystarczające do uznania, że wniosek został prawidłowo podpisany</w:t>
      </w:r>
      <w:r w:rsidR="005F65FC" w:rsidRPr="005F65FC">
        <w:rPr>
          <w:rFonts w:asciiTheme="minorHAnsi" w:hAnsiTheme="minorHAnsi" w:cstheme="minorHAnsi"/>
          <w:sz w:val="22"/>
          <w:szCs w:val="22"/>
          <w:lang w:eastAsia="en-US"/>
        </w:rPr>
        <w:t>.</w:t>
      </w:r>
    </w:p>
    <w:p w14:paraId="62B84131" w14:textId="7C28FE93" w:rsidR="0001324D" w:rsidRPr="00850929" w:rsidRDefault="004C1313" w:rsidP="008B0E4F">
      <w:pPr>
        <w:pStyle w:val="Akapitzlist"/>
        <w:numPr>
          <w:ilvl w:val="1"/>
          <w:numId w:val="12"/>
        </w:numPr>
        <w:tabs>
          <w:tab w:val="center" w:pos="4536"/>
        </w:tabs>
        <w:spacing w:line="276" w:lineRule="auto"/>
        <w:ind w:left="284" w:hanging="284"/>
        <w:jc w:val="both"/>
        <w:rPr>
          <w:rFonts w:asciiTheme="minorHAnsi" w:hAnsiTheme="minorHAnsi" w:cstheme="minorHAnsi"/>
          <w:b/>
          <w:sz w:val="22"/>
          <w:szCs w:val="22"/>
        </w:rPr>
      </w:pPr>
      <w:r w:rsidRPr="005F65FC">
        <w:rPr>
          <w:rFonts w:asciiTheme="minorHAnsi" w:hAnsiTheme="minorHAnsi" w:cstheme="minorHAnsi"/>
          <w:sz w:val="22"/>
          <w:szCs w:val="22"/>
        </w:rPr>
        <w:t>Oświadczenia składa</w:t>
      </w:r>
      <w:r w:rsidR="005F65FC" w:rsidRPr="005F65FC">
        <w:rPr>
          <w:rFonts w:asciiTheme="minorHAnsi" w:hAnsiTheme="minorHAnsi" w:cstheme="minorHAnsi"/>
          <w:sz w:val="22"/>
          <w:szCs w:val="22"/>
        </w:rPr>
        <w:t xml:space="preserve"> się </w:t>
      </w:r>
      <w:r w:rsidRPr="005F65FC">
        <w:rPr>
          <w:rFonts w:asciiTheme="minorHAnsi" w:hAnsiTheme="minorHAnsi" w:cstheme="minorHAnsi"/>
          <w:sz w:val="22"/>
          <w:szCs w:val="22"/>
        </w:rPr>
        <w:t xml:space="preserve">wraz z wnioskiem w oryginale. Pozostałe załączniki składane wraz z wnioskiem </w:t>
      </w:r>
      <w:r w:rsidR="0001324D" w:rsidRPr="005F65FC">
        <w:rPr>
          <w:rFonts w:asciiTheme="minorHAnsi" w:hAnsiTheme="minorHAnsi" w:cstheme="minorHAnsi"/>
          <w:sz w:val="22"/>
          <w:szCs w:val="22"/>
        </w:rPr>
        <w:t>powinny być oryginalne lub potwierdzone za zgodność z oryginałem na każdej stronie kopii przez osoby uprawnione (zgodnie z </w:t>
      </w:r>
      <w:r w:rsidR="0001324D" w:rsidRPr="00850929">
        <w:rPr>
          <w:rFonts w:asciiTheme="minorHAnsi" w:hAnsiTheme="minorHAnsi" w:cstheme="minorHAnsi"/>
          <w:sz w:val="22"/>
          <w:szCs w:val="22"/>
        </w:rPr>
        <w:t>reprezentacją</w:t>
      </w:r>
      <w:r w:rsidR="0010271B" w:rsidRPr="00850929">
        <w:rPr>
          <w:rFonts w:asciiTheme="minorHAnsi" w:hAnsiTheme="minorHAnsi" w:cstheme="minorHAnsi"/>
          <w:sz w:val="22"/>
          <w:szCs w:val="22"/>
        </w:rPr>
        <w:t xml:space="preserve"> lub pełnomocnictwem</w:t>
      </w:r>
      <w:r w:rsidR="0001324D" w:rsidRPr="00850929">
        <w:rPr>
          <w:rFonts w:asciiTheme="minorHAnsi" w:hAnsiTheme="minorHAnsi" w:cstheme="minorHAnsi"/>
          <w:sz w:val="22"/>
          <w:szCs w:val="22"/>
        </w:rPr>
        <w:t>).</w:t>
      </w:r>
    </w:p>
    <w:p w14:paraId="16E1144A" w14:textId="52086CE0" w:rsidR="00E26E29" w:rsidRPr="00850929" w:rsidRDefault="00FD0FEE" w:rsidP="008B0E4F">
      <w:pPr>
        <w:pStyle w:val="Akapitzlist"/>
        <w:numPr>
          <w:ilvl w:val="1"/>
          <w:numId w:val="12"/>
        </w:numPr>
        <w:tabs>
          <w:tab w:val="center" w:pos="4536"/>
        </w:tabs>
        <w:spacing w:line="276" w:lineRule="auto"/>
        <w:ind w:left="284" w:hanging="284"/>
        <w:jc w:val="both"/>
        <w:rPr>
          <w:rFonts w:asciiTheme="minorHAnsi" w:hAnsiTheme="minorHAnsi" w:cstheme="minorHAnsi"/>
          <w:b/>
          <w:sz w:val="22"/>
          <w:szCs w:val="22"/>
        </w:rPr>
      </w:pPr>
      <w:r w:rsidRPr="00850929">
        <w:rPr>
          <w:rFonts w:asciiTheme="minorHAnsi" w:eastAsia="Times New Roman" w:hAnsiTheme="minorHAnsi" w:cstheme="minorHAnsi"/>
          <w:color w:val="auto"/>
          <w:sz w:val="22"/>
          <w:szCs w:val="22"/>
        </w:rPr>
        <w:t xml:space="preserve">Datą złożenia wniosków jest godzina i data ich wpływu do Urzędu Miejskiego w Sosnowcu. </w:t>
      </w:r>
      <w:r w:rsidRPr="00850929">
        <w:rPr>
          <w:rFonts w:asciiTheme="minorHAnsi" w:hAnsiTheme="minorHAnsi" w:cstheme="minorHAnsi"/>
          <w:sz w:val="22"/>
          <w:szCs w:val="22"/>
        </w:rPr>
        <w:t xml:space="preserve">Dotyczy to również wniosków składanych za pośrednictwem poczty lub poczty kurierskiej. </w:t>
      </w:r>
      <w:r w:rsidR="0071691A" w:rsidRPr="00850929">
        <w:rPr>
          <w:rFonts w:asciiTheme="minorHAnsi" w:hAnsiTheme="minorHAnsi" w:cstheme="minorHAnsi"/>
          <w:sz w:val="22"/>
          <w:szCs w:val="22"/>
        </w:rPr>
        <w:t>Wnioski</w:t>
      </w:r>
      <w:r w:rsidRPr="00850929">
        <w:rPr>
          <w:rFonts w:asciiTheme="minorHAnsi" w:hAnsiTheme="minorHAnsi" w:cstheme="minorHAnsi"/>
          <w:sz w:val="22"/>
          <w:szCs w:val="22"/>
          <w:lang w:eastAsia="en-US"/>
        </w:rPr>
        <w:t xml:space="preserve"> złożone po terminie określonym w pkt </w:t>
      </w:r>
      <w:r w:rsidR="00784644" w:rsidRPr="00850929">
        <w:rPr>
          <w:rFonts w:asciiTheme="minorHAnsi" w:hAnsiTheme="minorHAnsi" w:cstheme="minorHAnsi"/>
          <w:sz w:val="22"/>
          <w:szCs w:val="22"/>
          <w:lang w:eastAsia="en-US"/>
        </w:rPr>
        <w:t>3</w:t>
      </w:r>
      <w:r w:rsidRPr="00850929">
        <w:rPr>
          <w:rFonts w:asciiTheme="minorHAnsi" w:hAnsiTheme="minorHAnsi" w:cstheme="minorHAnsi"/>
          <w:sz w:val="22"/>
          <w:szCs w:val="22"/>
          <w:lang w:eastAsia="en-US"/>
        </w:rPr>
        <w:t xml:space="preserve"> i w sposób inny niż określony w pkt </w:t>
      </w:r>
      <w:r w:rsidR="00784644" w:rsidRPr="00850929">
        <w:rPr>
          <w:rFonts w:asciiTheme="minorHAnsi" w:hAnsiTheme="minorHAnsi" w:cstheme="minorHAnsi"/>
          <w:sz w:val="22"/>
          <w:szCs w:val="22"/>
          <w:lang w:eastAsia="en-US"/>
        </w:rPr>
        <w:t>4</w:t>
      </w:r>
      <w:r w:rsidRPr="00850929">
        <w:rPr>
          <w:rFonts w:asciiTheme="minorHAnsi" w:hAnsiTheme="minorHAnsi" w:cstheme="minorHAnsi"/>
          <w:sz w:val="22"/>
          <w:szCs w:val="22"/>
          <w:lang w:eastAsia="en-US"/>
        </w:rPr>
        <w:t xml:space="preserve"> nie będą rozpatrywane.  </w:t>
      </w:r>
    </w:p>
    <w:p w14:paraId="79D4B0F0" w14:textId="39DF5B27" w:rsidR="00E26E29" w:rsidRPr="00850929" w:rsidRDefault="00E26E29" w:rsidP="00245FF0">
      <w:pPr>
        <w:pStyle w:val="Akapitzlist"/>
        <w:numPr>
          <w:ilvl w:val="1"/>
          <w:numId w:val="12"/>
        </w:numPr>
        <w:tabs>
          <w:tab w:val="center" w:pos="4536"/>
        </w:tabs>
        <w:spacing w:line="276" w:lineRule="auto"/>
        <w:ind w:left="284" w:hanging="284"/>
        <w:jc w:val="both"/>
        <w:rPr>
          <w:rFonts w:asciiTheme="minorHAnsi" w:hAnsiTheme="minorHAnsi" w:cstheme="minorHAnsi"/>
          <w:b/>
          <w:sz w:val="22"/>
          <w:szCs w:val="22"/>
        </w:rPr>
      </w:pPr>
      <w:r w:rsidRPr="00850929">
        <w:rPr>
          <w:rFonts w:asciiTheme="minorHAnsi" w:hAnsiTheme="minorHAnsi" w:cstheme="minorHAnsi"/>
          <w:sz w:val="22"/>
          <w:szCs w:val="22"/>
          <w:lang w:eastAsia="en-US"/>
        </w:rPr>
        <w:t xml:space="preserve">Pracownicy Wydziału Współpracy z Organizacjami Pozarządowymi Urzędu Miejskiego w Sosnowcu udzielają </w:t>
      </w:r>
      <w:r w:rsidR="000443D2">
        <w:rPr>
          <w:rFonts w:asciiTheme="minorHAnsi" w:hAnsiTheme="minorHAnsi" w:cstheme="minorHAnsi"/>
          <w:sz w:val="22"/>
          <w:szCs w:val="22"/>
          <w:lang w:eastAsia="en-US"/>
        </w:rPr>
        <w:t>wnioskodawcom</w:t>
      </w:r>
      <w:r w:rsidRPr="00850929">
        <w:rPr>
          <w:rFonts w:asciiTheme="minorHAnsi" w:hAnsiTheme="minorHAnsi" w:cstheme="minorHAnsi"/>
          <w:sz w:val="22"/>
          <w:szCs w:val="22"/>
          <w:lang w:eastAsia="en-US"/>
        </w:rPr>
        <w:t xml:space="preserve"> stosownych wyjaśnień, dotyczących zada</w:t>
      </w:r>
      <w:r w:rsidR="00BC2B45">
        <w:rPr>
          <w:rFonts w:asciiTheme="minorHAnsi" w:hAnsiTheme="minorHAnsi" w:cstheme="minorHAnsi"/>
          <w:sz w:val="22"/>
          <w:szCs w:val="22"/>
          <w:lang w:eastAsia="en-US"/>
        </w:rPr>
        <w:t>ń</w:t>
      </w:r>
      <w:r w:rsidR="00CD7058">
        <w:rPr>
          <w:rFonts w:asciiTheme="minorHAnsi" w:hAnsiTheme="minorHAnsi" w:cstheme="minorHAnsi"/>
          <w:sz w:val="22"/>
          <w:szCs w:val="22"/>
          <w:lang w:eastAsia="en-US"/>
        </w:rPr>
        <w:t xml:space="preserve"> objęt</w:t>
      </w:r>
      <w:r w:rsidR="00BC2B45">
        <w:rPr>
          <w:rFonts w:asciiTheme="minorHAnsi" w:hAnsiTheme="minorHAnsi" w:cstheme="minorHAnsi"/>
          <w:sz w:val="22"/>
          <w:szCs w:val="22"/>
          <w:lang w:eastAsia="en-US"/>
        </w:rPr>
        <w:t xml:space="preserve">ych </w:t>
      </w:r>
      <w:r w:rsidR="00CD7058">
        <w:rPr>
          <w:rFonts w:asciiTheme="minorHAnsi" w:hAnsiTheme="minorHAnsi" w:cstheme="minorHAnsi"/>
          <w:sz w:val="22"/>
          <w:szCs w:val="22"/>
          <w:lang w:eastAsia="en-US"/>
        </w:rPr>
        <w:t>naborem</w:t>
      </w:r>
      <w:r w:rsidRPr="00850929">
        <w:rPr>
          <w:rFonts w:asciiTheme="minorHAnsi" w:hAnsiTheme="minorHAnsi" w:cstheme="minorHAnsi"/>
          <w:sz w:val="22"/>
          <w:szCs w:val="22"/>
          <w:lang w:eastAsia="en-US"/>
        </w:rPr>
        <w:t xml:space="preserve"> oraz wymogów </w:t>
      </w:r>
      <w:r w:rsidRPr="00850929">
        <w:rPr>
          <w:rFonts w:asciiTheme="minorHAnsi" w:hAnsiTheme="minorHAnsi" w:cstheme="minorHAnsi"/>
          <w:sz w:val="22"/>
          <w:szCs w:val="22"/>
          <w:lang w:eastAsia="en-US"/>
        </w:rPr>
        <w:lastRenderedPageBreak/>
        <w:t>formalnych. Numery telefonów:  32 296 23 67, 32 296 23 68, 32 296 23 69, 32 296 23 70.</w:t>
      </w:r>
    </w:p>
    <w:p w14:paraId="2FA76E31" w14:textId="4523347B" w:rsidR="00DC3351" w:rsidRPr="00A05B71" w:rsidRDefault="005F65FC" w:rsidP="00245FF0">
      <w:pPr>
        <w:pStyle w:val="Akapitzlist"/>
        <w:numPr>
          <w:ilvl w:val="1"/>
          <w:numId w:val="12"/>
        </w:numPr>
        <w:tabs>
          <w:tab w:val="center" w:pos="4536"/>
        </w:tabs>
        <w:spacing w:line="276" w:lineRule="auto"/>
        <w:ind w:left="284" w:hanging="284"/>
        <w:jc w:val="both"/>
        <w:rPr>
          <w:rFonts w:asciiTheme="minorHAnsi" w:hAnsiTheme="minorHAnsi" w:cstheme="minorHAnsi"/>
          <w:b/>
          <w:sz w:val="22"/>
          <w:szCs w:val="22"/>
        </w:rPr>
      </w:pPr>
      <w:r w:rsidRPr="00850929">
        <w:rPr>
          <w:rFonts w:asciiTheme="minorHAnsi" w:hAnsiTheme="minorHAnsi" w:cstheme="minorHAnsi"/>
          <w:sz w:val="22"/>
          <w:szCs w:val="22"/>
          <w:lang w:eastAsia="en-US"/>
        </w:rPr>
        <w:t xml:space="preserve"> </w:t>
      </w:r>
      <w:r w:rsidR="008B4BF9" w:rsidRPr="00A05B71">
        <w:rPr>
          <w:rFonts w:asciiTheme="minorHAnsi" w:hAnsiTheme="minorHAnsi" w:cstheme="minorHAnsi"/>
          <w:sz w:val="22"/>
          <w:szCs w:val="22"/>
          <w:lang w:eastAsia="en-US"/>
        </w:rPr>
        <w:t xml:space="preserve">ROD </w:t>
      </w:r>
      <w:r w:rsidR="00DC3351" w:rsidRPr="00A05B71">
        <w:rPr>
          <w:rFonts w:asciiTheme="minorHAnsi" w:eastAsia="Times New Roman" w:hAnsiTheme="minorHAnsi" w:cstheme="minorHAnsi"/>
          <w:color w:val="auto"/>
          <w:sz w:val="22"/>
          <w:szCs w:val="22"/>
        </w:rPr>
        <w:t>w ramach naboru może złożyć wnios</w:t>
      </w:r>
      <w:r w:rsidR="00514A2F" w:rsidRPr="00A05B71">
        <w:rPr>
          <w:rFonts w:asciiTheme="minorHAnsi" w:eastAsia="Times New Roman" w:hAnsiTheme="minorHAnsi" w:cstheme="minorHAnsi"/>
          <w:color w:val="auto"/>
          <w:sz w:val="22"/>
          <w:szCs w:val="22"/>
        </w:rPr>
        <w:t>ek</w:t>
      </w:r>
      <w:r w:rsidR="00DC3351" w:rsidRPr="00A05B71">
        <w:rPr>
          <w:rFonts w:asciiTheme="minorHAnsi" w:eastAsia="Times New Roman" w:hAnsiTheme="minorHAnsi" w:cstheme="minorHAnsi"/>
          <w:color w:val="auto"/>
          <w:sz w:val="22"/>
          <w:szCs w:val="22"/>
        </w:rPr>
        <w:t>, o który</w:t>
      </w:r>
      <w:r w:rsidR="00BB4DB3" w:rsidRPr="00A05B71">
        <w:rPr>
          <w:rFonts w:asciiTheme="minorHAnsi" w:eastAsia="Times New Roman" w:hAnsiTheme="minorHAnsi" w:cstheme="minorHAnsi"/>
          <w:color w:val="auto"/>
          <w:sz w:val="22"/>
          <w:szCs w:val="22"/>
        </w:rPr>
        <w:t>m</w:t>
      </w:r>
      <w:r w:rsidR="00DC3351" w:rsidRPr="00A05B71">
        <w:rPr>
          <w:rFonts w:asciiTheme="minorHAnsi" w:eastAsia="Times New Roman" w:hAnsiTheme="minorHAnsi" w:cstheme="minorHAnsi"/>
          <w:color w:val="auto"/>
          <w:sz w:val="22"/>
          <w:szCs w:val="22"/>
        </w:rPr>
        <w:t xml:space="preserve"> mowa w</w:t>
      </w:r>
      <w:r w:rsidR="00514A2F" w:rsidRPr="00A05B71">
        <w:rPr>
          <w:rFonts w:asciiTheme="minorHAnsi" w:eastAsia="Times New Roman" w:hAnsiTheme="minorHAnsi" w:cstheme="minorHAnsi"/>
          <w:color w:val="auto"/>
          <w:sz w:val="22"/>
          <w:szCs w:val="22"/>
        </w:rPr>
        <w:t xml:space="preserve"> pkt 1</w:t>
      </w:r>
      <w:r w:rsidR="00DC3351" w:rsidRPr="00A05B71">
        <w:rPr>
          <w:rFonts w:asciiTheme="minorHAnsi" w:eastAsia="Times New Roman" w:hAnsiTheme="minorHAnsi" w:cstheme="minorHAnsi"/>
          <w:color w:val="auto"/>
          <w:sz w:val="22"/>
          <w:szCs w:val="22"/>
        </w:rPr>
        <w:t xml:space="preserve">, na realizację maksymalnie jednego Zadania. W przypadku, gdy </w:t>
      </w:r>
      <w:r w:rsidR="00514A2F" w:rsidRPr="00A05B71">
        <w:rPr>
          <w:rFonts w:asciiTheme="minorHAnsi" w:eastAsia="Times New Roman" w:hAnsiTheme="minorHAnsi" w:cstheme="minorHAnsi"/>
          <w:color w:val="auto"/>
          <w:sz w:val="22"/>
          <w:szCs w:val="22"/>
        </w:rPr>
        <w:t>ROD</w:t>
      </w:r>
      <w:r w:rsidR="00DC3351" w:rsidRPr="00A05B71">
        <w:rPr>
          <w:rFonts w:asciiTheme="minorHAnsi" w:eastAsia="Times New Roman" w:hAnsiTheme="minorHAnsi" w:cstheme="minorHAnsi"/>
          <w:color w:val="auto"/>
          <w:sz w:val="22"/>
          <w:szCs w:val="22"/>
        </w:rPr>
        <w:t xml:space="preserve"> prowadzi więcej niż jeden rodzinny ogród działkowy, dopuszczalne jest złożenie wniosków na realizację maksymalnie jednego Zadania na każdy rodzinny ogród działkowy.</w:t>
      </w:r>
    </w:p>
    <w:p w14:paraId="08AED8CA" w14:textId="7B645845" w:rsidR="00DC3351" w:rsidRPr="00A05B71" w:rsidRDefault="005F65FC" w:rsidP="00245FF0">
      <w:pPr>
        <w:pStyle w:val="Akapitzlist"/>
        <w:numPr>
          <w:ilvl w:val="1"/>
          <w:numId w:val="12"/>
        </w:numPr>
        <w:tabs>
          <w:tab w:val="center" w:pos="4536"/>
        </w:tabs>
        <w:spacing w:line="276" w:lineRule="auto"/>
        <w:ind w:left="284" w:hanging="284"/>
        <w:jc w:val="both"/>
        <w:rPr>
          <w:rFonts w:asciiTheme="minorHAnsi" w:hAnsiTheme="minorHAnsi" w:cstheme="minorHAnsi"/>
          <w:b/>
          <w:sz w:val="22"/>
          <w:szCs w:val="22"/>
        </w:rPr>
      </w:pPr>
      <w:r w:rsidRPr="00A05B71">
        <w:rPr>
          <w:rFonts w:asciiTheme="minorHAnsi" w:eastAsia="Times New Roman" w:hAnsiTheme="minorHAnsi" w:cstheme="minorHAnsi"/>
          <w:color w:val="auto"/>
          <w:sz w:val="22"/>
          <w:szCs w:val="22"/>
        </w:rPr>
        <w:t xml:space="preserve"> </w:t>
      </w:r>
      <w:r w:rsidR="00DC3351" w:rsidRPr="00A05B71">
        <w:rPr>
          <w:rFonts w:asciiTheme="minorHAnsi" w:eastAsia="Times New Roman" w:hAnsiTheme="minorHAnsi" w:cstheme="minorHAnsi"/>
          <w:color w:val="auto"/>
          <w:sz w:val="22"/>
          <w:szCs w:val="22"/>
        </w:rPr>
        <w:t>Złożenie wniosk</w:t>
      </w:r>
      <w:r w:rsidR="00336EE3" w:rsidRPr="00A05B71">
        <w:rPr>
          <w:rFonts w:asciiTheme="minorHAnsi" w:eastAsia="Times New Roman" w:hAnsiTheme="minorHAnsi" w:cstheme="minorHAnsi"/>
          <w:color w:val="auto"/>
          <w:sz w:val="22"/>
          <w:szCs w:val="22"/>
        </w:rPr>
        <w:t>u</w:t>
      </w:r>
      <w:r w:rsidR="00DC3351" w:rsidRPr="00A05B71">
        <w:rPr>
          <w:rFonts w:asciiTheme="minorHAnsi" w:eastAsia="Times New Roman" w:hAnsiTheme="minorHAnsi" w:cstheme="minorHAnsi"/>
          <w:color w:val="auto"/>
          <w:sz w:val="22"/>
          <w:szCs w:val="22"/>
        </w:rPr>
        <w:t xml:space="preserve"> o </w:t>
      </w:r>
      <w:r w:rsidR="00514A2F" w:rsidRPr="00A05B71">
        <w:rPr>
          <w:rFonts w:asciiTheme="minorHAnsi" w:eastAsia="Times New Roman" w:hAnsiTheme="minorHAnsi" w:cstheme="minorHAnsi"/>
          <w:color w:val="auto"/>
          <w:sz w:val="22"/>
          <w:szCs w:val="22"/>
        </w:rPr>
        <w:t xml:space="preserve">przyznanie </w:t>
      </w:r>
      <w:r w:rsidR="00DC3351" w:rsidRPr="00A05B71">
        <w:rPr>
          <w:rFonts w:asciiTheme="minorHAnsi" w:eastAsia="Times New Roman" w:hAnsiTheme="minorHAnsi" w:cstheme="minorHAnsi"/>
          <w:color w:val="auto"/>
          <w:sz w:val="22"/>
          <w:szCs w:val="22"/>
        </w:rPr>
        <w:t>dotacji nie jest jednoznaczne z przyznaniem dotacji.</w:t>
      </w:r>
    </w:p>
    <w:p w14:paraId="4B609081" w14:textId="23C21C0C" w:rsidR="00A05B71" w:rsidRPr="00A05B71" w:rsidRDefault="00A05B71" w:rsidP="00245FF0">
      <w:pPr>
        <w:pStyle w:val="Akapitzlist"/>
        <w:numPr>
          <w:ilvl w:val="1"/>
          <w:numId w:val="12"/>
        </w:numPr>
        <w:tabs>
          <w:tab w:val="center" w:pos="4536"/>
        </w:tabs>
        <w:spacing w:line="276" w:lineRule="auto"/>
        <w:ind w:left="284" w:hanging="284"/>
        <w:jc w:val="both"/>
        <w:rPr>
          <w:rFonts w:asciiTheme="minorHAnsi" w:hAnsiTheme="minorHAnsi" w:cstheme="minorHAnsi"/>
          <w:b/>
          <w:sz w:val="22"/>
          <w:szCs w:val="22"/>
        </w:rPr>
      </w:pPr>
      <w:r w:rsidRPr="00A05B71">
        <w:rPr>
          <w:rFonts w:asciiTheme="minorHAnsi" w:hAnsiTheme="minorHAnsi" w:cstheme="minorHAnsi"/>
          <w:sz w:val="22"/>
          <w:szCs w:val="22"/>
        </w:rPr>
        <w:t xml:space="preserve"> Kwota przyznanej dotacji może być niższa od wskazanej we wniosku. </w:t>
      </w:r>
    </w:p>
    <w:p w14:paraId="28A4D058" w14:textId="1EE217FB" w:rsidR="00A05B71" w:rsidRPr="00A05B71" w:rsidRDefault="00A05B71" w:rsidP="00245FF0">
      <w:pPr>
        <w:pStyle w:val="Akapitzlist"/>
        <w:numPr>
          <w:ilvl w:val="1"/>
          <w:numId w:val="12"/>
        </w:numPr>
        <w:tabs>
          <w:tab w:val="center" w:pos="4536"/>
        </w:tabs>
        <w:spacing w:line="276" w:lineRule="auto"/>
        <w:ind w:left="284" w:hanging="284"/>
        <w:jc w:val="both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Pr="00A05B71">
        <w:rPr>
          <w:rFonts w:asciiTheme="minorHAnsi" w:eastAsia="Times New Roman" w:hAnsiTheme="minorHAnsi" w:cstheme="minorHAnsi"/>
          <w:sz w:val="22"/>
          <w:szCs w:val="22"/>
        </w:rPr>
        <w:t xml:space="preserve">Wybór </w:t>
      </w:r>
      <w:r w:rsidR="00E373A0">
        <w:rPr>
          <w:rFonts w:asciiTheme="minorHAnsi" w:eastAsia="Times New Roman" w:hAnsiTheme="minorHAnsi" w:cstheme="minorHAnsi"/>
          <w:sz w:val="22"/>
          <w:szCs w:val="22"/>
        </w:rPr>
        <w:t>wniosków</w:t>
      </w:r>
      <w:r w:rsidRPr="00A05B71">
        <w:rPr>
          <w:rFonts w:asciiTheme="minorHAnsi" w:eastAsia="Times New Roman" w:hAnsiTheme="minorHAnsi" w:cstheme="minorHAnsi"/>
          <w:sz w:val="22"/>
          <w:szCs w:val="22"/>
        </w:rPr>
        <w:t xml:space="preserve"> może nastąpić wyłącznie w ramach przeznaczonych na ten cel środków finansowych, zabezpieczonych w części budżetu Gminy Sosnowiec realizowanej przez Wydział Współpracy </w:t>
      </w:r>
      <w:r>
        <w:rPr>
          <w:rFonts w:asciiTheme="minorHAnsi" w:eastAsia="Times New Roman" w:hAnsiTheme="minorHAnsi" w:cstheme="minorHAnsi"/>
          <w:sz w:val="22"/>
          <w:szCs w:val="22"/>
        </w:rPr>
        <w:t xml:space="preserve">                                                  </w:t>
      </w:r>
      <w:r w:rsidRPr="00A05B71">
        <w:rPr>
          <w:rFonts w:asciiTheme="minorHAnsi" w:eastAsia="Times New Roman" w:hAnsiTheme="minorHAnsi" w:cstheme="minorHAnsi"/>
          <w:sz w:val="22"/>
          <w:szCs w:val="22"/>
        </w:rPr>
        <w:t xml:space="preserve">z Organizacjami Pozarządowymi Urzędu Miejskiego w Sosnowcu. </w:t>
      </w:r>
    </w:p>
    <w:p w14:paraId="28F97EFE" w14:textId="73956EBD" w:rsidR="00A05B71" w:rsidRPr="00A05B71" w:rsidRDefault="00A05B71" w:rsidP="00245FF0">
      <w:pPr>
        <w:pStyle w:val="Akapitzlist"/>
        <w:numPr>
          <w:ilvl w:val="1"/>
          <w:numId w:val="12"/>
        </w:numPr>
        <w:tabs>
          <w:tab w:val="center" w:pos="4536"/>
        </w:tabs>
        <w:spacing w:line="276" w:lineRule="auto"/>
        <w:ind w:left="284" w:hanging="284"/>
        <w:jc w:val="both"/>
        <w:rPr>
          <w:rFonts w:asciiTheme="minorHAnsi" w:hAnsiTheme="minorHAnsi" w:cstheme="minorHAnsi"/>
          <w:b/>
          <w:sz w:val="22"/>
          <w:szCs w:val="22"/>
        </w:rPr>
      </w:pPr>
      <w:r w:rsidRPr="00A05B71">
        <w:rPr>
          <w:rFonts w:asciiTheme="minorHAnsi" w:hAnsiTheme="minorHAnsi" w:cstheme="minorHAnsi"/>
          <w:sz w:val="22"/>
          <w:szCs w:val="22"/>
        </w:rPr>
        <w:t xml:space="preserve"> Prezydent Miasta Sosnowca zastrzega sobie prawo do zmiany niniejszego </w:t>
      </w:r>
      <w:r w:rsidR="000443D2">
        <w:rPr>
          <w:rFonts w:asciiTheme="minorHAnsi" w:hAnsiTheme="minorHAnsi" w:cstheme="minorHAnsi"/>
          <w:sz w:val="22"/>
          <w:szCs w:val="22"/>
        </w:rPr>
        <w:t>o</w:t>
      </w:r>
      <w:r w:rsidRPr="00A05B71">
        <w:rPr>
          <w:rFonts w:asciiTheme="minorHAnsi" w:hAnsiTheme="minorHAnsi" w:cstheme="minorHAnsi"/>
          <w:sz w:val="22"/>
          <w:szCs w:val="22"/>
        </w:rPr>
        <w:t>głoszenia.</w:t>
      </w:r>
    </w:p>
    <w:p w14:paraId="678744A0" w14:textId="77777777" w:rsidR="00A05B71" w:rsidRPr="00A05B71" w:rsidRDefault="00A05B71" w:rsidP="00245FF0">
      <w:pPr>
        <w:tabs>
          <w:tab w:val="center" w:pos="4536"/>
        </w:tabs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557F44DA" w14:textId="10BC3990" w:rsidR="00C072A6" w:rsidRPr="00772AB2" w:rsidRDefault="00514A2F" w:rsidP="00245FF0">
      <w:pPr>
        <w:spacing w:line="276" w:lineRule="auto"/>
        <w:jc w:val="both"/>
        <w:rPr>
          <w:rFonts w:asciiTheme="minorHAnsi" w:eastAsia="Times New Roman" w:hAnsiTheme="minorHAnsi" w:cstheme="minorHAnsi"/>
          <w:b/>
          <w:bCs/>
          <w:sz w:val="22"/>
          <w:szCs w:val="22"/>
        </w:rPr>
      </w:pPr>
      <w:r w:rsidRPr="00772AB2">
        <w:rPr>
          <w:rFonts w:asciiTheme="minorHAnsi" w:hAnsiTheme="minorHAnsi" w:cstheme="minorHAnsi"/>
          <w:b/>
          <w:bCs/>
          <w:sz w:val="22"/>
          <w:szCs w:val="22"/>
          <w:lang w:eastAsia="en-US"/>
        </w:rPr>
        <w:t xml:space="preserve">VI. </w:t>
      </w:r>
      <w:r w:rsidRPr="00772AB2">
        <w:rPr>
          <w:rFonts w:asciiTheme="minorHAnsi" w:eastAsia="Times New Roman" w:hAnsiTheme="minorHAnsi" w:cstheme="minorHAnsi"/>
          <w:b/>
          <w:bCs/>
          <w:sz w:val="22"/>
          <w:szCs w:val="22"/>
        </w:rPr>
        <w:t xml:space="preserve">Ocena </w:t>
      </w:r>
      <w:r w:rsidR="00E21122" w:rsidRPr="00772AB2">
        <w:rPr>
          <w:rFonts w:asciiTheme="minorHAnsi" w:eastAsia="Times New Roman" w:hAnsiTheme="minorHAnsi" w:cstheme="minorHAnsi"/>
          <w:b/>
          <w:bCs/>
          <w:sz w:val="22"/>
          <w:szCs w:val="22"/>
        </w:rPr>
        <w:t>wniosków</w:t>
      </w:r>
      <w:r w:rsidRPr="00772AB2">
        <w:rPr>
          <w:rFonts w:asciiTheme="minorHAnsi" w:eastAsia="Times New Roman" w:hAnsiTheme="minorHAnsi" w:cstheme="minorHAnsi"/>
          <w:b/>
          <w:bCs/>
          <w:sz w:val="22"/>
          <w:szCs w:val="22"/>
        </w:rPr>
        <w:t xml:space="preserve"> oraz kryteria wyboru wniosków</w:t>
      </w:r>
      <w:r w:rsidR="00F768D7">
        <w:rPr>
          <w:rFonts w:asciiTheme="minorHAnsi" w:eastAsia="Times New Roman" w:hAnsiTheme="minorHAnsi" w:cstheme="minorHAnsi"/>
          <w:b/>
          <w:bCs/>
          <w:sz w:val="22"/>
          <w:szCs w:val="22"/>
        </w:rPr>
        <w:t>.</w:t>
      </w:r>
    </w:p>
    <w:p w14:paraId="67A764BB" w14:textId="6B30AF32" w:rsidR="00514A2F" w:rsidRPr="00772AB2" w:rsidRDefault="00514A2F" w:rsidP="00245FF0">
      <w:pPr>
        <w:pStyle w:val="Akapitzlist"/>
        <w:widowControl/>
        <w:numPr>
          <w:ilvl w:val="0"/>
          <w:numId w:val="13"/>
        </w:numPr>
        <w:suppressAutoHyphens w:val="0"/>
        <w:autoSpaceDN/>
        <w:spacing w:line="276" w:lineRule="auto"/>
        <w:jc w:val="both"/>
        <w:textAlignment w:val="auto"/>
        <w:rPr>
          <w:rFonts w:asciiTheme="minorHAnsi" w:hAnsiTheme="minorHAnsi" w:cstheme="minorHAnsi"/>
          <w:sz w:val="22"/>
          <w:szCs w:val="22"/>
        </w:rPr>
      </w:pPr>
      <w:r w:rsidRPr="00772AB2">
        <w:rPr>
          <w:rFonts w:asciiTheme="minorHAnsi" w:hAnsiTheme="minorHAnsi" w:cstheme="minorHAnsi"/>
          <w:sz w:val="22"/>
          <w:szCs w:val="22"/>
          <w:lang w:eastAsia="en-US"/>
        </w:rPr>
        <w:t xml:space="preserve">Wnioski o przyznanie dotacji </w:t>
      </w:r>
      <w:r w:rsidRPr="00772AB2">
        <w:rPr>
          <w:rFonts w:asciiTheme="minorHAnsi" w:hAnsiTheme="minorHAnsi" w:cstheme="minorHAnsi"/>
          <w:sz w:val="22"/>
          <w:szCs w:val="22"/>
        </w:rPr>
        <w:t xml:space="preserve">będą rozpatrzone do dnia </w:t>
      </w:r>
      <w:r w:rsidR="0029312D">
        <w:rPr>
          <w:rFonts w:asciiTheme="minorHAnsi" w:hAnsiTheme="minorHAnsi" w:cstheme="minorHAnsi"/>
          <w:b/>
          <w:bCs/>
          <w:sz w:val="22"/>
          <w:szCs w:val="22"/>
        </w:rPr>
        <w:t>2</w:t>
      </w:r>
      <w:r w:rsidR="00196DB9">
        <w:rPr>
          <w:rFonts w:asciiTheme="minorHAnsi" w:hAnsiTheme="minorHAnsi" w:cstheme="minorHAnsi"/>
          <w:b/>
          <w:bCs/>
          <w:sz w:val="22"/>
          <w:szCs w:val="22"/>
        </w:rPr>
        <w:t>5</w:t>
      </w:r>
      <w:r w:rsidR="0029312D">
        <w:rPr>
          <w:rFonts w:asciiTheme="minorHAnsi" w:hAnsiTheme="minorHAnsi" w:cstheme="minorHAnsi"/>
          <w:b/>
          <w:bCs/>
          <w:sz w:val="22"/>
          <w:szCs w:val="22"/>
        </w:rPr>
        <w:t>.04</w:t>
      </w:r>
      <w:r w:rsidR="006D53B8">
        <w:rPr>
          <w:rFonts w:asciiTheme="minorHAnsi" w:hAnsiTheme="minorHAnsi" w:cstheme="minorHAnsi"/>
          <w:b/>
          <w:bCs/>
          <w:sz w:val="22"/>
          <w:szCs w:val="22"/>
        </w:rPr>
        <w:t>.</w:t>
      </w:r>
      <w:r w:rsidR="00850929" w:rsidRPr="00850929">
        <w:rPr>
          <w:rFonts w:asciiTheme="minorHAnsi" w:hAnsiTheme="minorHAnsi" w:cstheme="minorHAnsi"/>
          <w:b/>
          <w:bCs/>
          <w:sz w:val="22"/>
          <w:szCs w:val="22"/>
        </w:rPr>
        <w:t>202</w:t>
      </w:r>
      <w:r w:rsidR="00196DB9">
        <w:rPr>
          <w:rFonts w:asciiTheme="minorHAnsi" w:hAnsiTheme="minorHAnsi" w:cstheme="minorHAnsi"/>
          <w:b/>
          <w:bCs/>
          <w:sz w:val="22"/>
          <w:szCs w:val="22"/>
        </w:rPr>
        <w:t>5</w:t>
      </w:r>
      <w:r w:rsidRPr="00850929">
        <w:rPr>
          <w:rFonts w:asciiTheme="minorHAnsi" w:hAnsiTheme="minorHAnsi" w:cstheme="minorHAnsi"/>
          <w:b/>
          <w:bCs/>
          <w:sz w:val="22"/>
          <w:szCs w:val="22"/>
        </w:rPr>
        <w:t xml:space="preserve"> r.</w:t>
      </w:r>
    </w:p>
    <w:p w14:paraId="1BD05711" w14:textId="7E4B4F2A" w:rsidR="00514A2F" w:rsidRPr="00772AB2" w:rsidRDefault="00514A2F" w:rsidP="00245FF0">
      <w:pPr>
        <w:pStyle w:val="Akapitzlist"/>
        <w:widowControl/>
        <w:numPr>
          <w:ilvl w:val="0"/>
          <w:numId w:val="13"/>
        </w:numPr>
        <w:suppressAutoHyphens w:val="0"/>
        <w:autoSpaceDN/>
        <w:spacing w:line="276" w:lineRule="auto"/>
        <w:jc w:val="both"/>
        <w:textAlignment w:val="auto"/>
        <w:rPr>
          <w:rFonts w:asciiTheme="minorHAnsi" w:hAnsiTheme="minorHAnsi" w:cstheme="minorHAnsi"/>
          <w:sz w:val="22"/>
          <w:szCs w:val="22"/>
        </w:rPr>
      </w:pPr>
      <w:r w:rsidRPr="00772AB2">
        <w:rPr>
          <w:rFonts w:asciiTheme="minorHAnsi" w:hAnsiTheme="minorHAnsi" w:cstheme="minorHAnsi"/>
          <w:sz w:val="22"/>
          <w:szCs w:val="22"/>
        </w:rPr>
        <w:t xml:space="preserve">Wyniki </w:t>
      </w:r>
      <w:r w:rsidR="00ED2219" w:rsidRPr="00B30B7A">
        <w:rPr>
          <w:rFonts w:asciiTheme="minorHAnsi" w:hAnsiTheme="minorHAnsi" w:cstheme="minorHAnsi"/>
          <w:color w:val="auto"/>
          <w:sz w:val="22"/>
          <w:szCs w:val="22"/>
        </w:rPr>
        <w:t>naboru</w:t>
      </w:r>
      <w:r w:rsidRPr="00B30B7A">
        <w:rPr>
          <w:rFonts w:asciiTheme="minorHAnsi" w:hAnsiTheme="minorHAnsi" w:cstheme="minorHAnsi"/>
          <w:color w:val="auto"/>
          <w:sz w:val="22"/>
          <w:szCs w:val="22"/>
        </w:rPr>
        <w:t xml:space="preserve"> zostaną opublikowane w Biuletynie Informacji Publicznej Urzędu Miejskiego </w:t>
      </w:r>
      <w:r w:rsidRPr="00B30B7A">
        <w:rPr>
          <w:rFonts w:asciiTheme="minorHAnsi" w:hAnsiTheme="minorHAnsi" w:cstheme="minorHAnsi"/>
          <w:color w:val="auto"/>
          <w:sz w:val="22"/>
          <w:szCs w:val="22"/>
        </w:rPr>
        <w:br/>
        <w:t xml:space="preserve">w Sosnowcu (adres internetowy </w:t>
      </w:r>
      <w:hyperlink r:id="rId8" w:history="1">
        <w:r w:rsidRPr="00772AB2">
          <w:rPr>
            <w:rStyle w:val="Hipercze"/>
            <w:rFonts w:asciiTheme="minorHAnsi" w:hAnsiTheme="minorHAnsi" w:cstheme="minorHAnsi"/>
            <w:sz w:val="22"/>
            <w:szCs w:val="22"/>
          </w:rPr>
          <w:t>www.bip.um.sosnowiec.pl</w:t>
        </w:r>
      </w:hyperlink>
      <w:r w:rsidRPr="00772AB2">
        <w:rPr>
          <w:rFonts w:asciiTheme="minorHAnsi" w:hAnsiTheme="minorHAnsi" w:cstheme="minorHAnsi"/>
          <w:sz w:val="22"/>
          <w:szCs w:val="22"/>
        </w:rPr>
        <w:t xml:space="preserve">), a także na stronie internetowej Sosnowieckiego Centrum Organizacji Pozarządowych </w:t>
      </w:r>
      <w:hyperlink r:id="rId9" w:history="1">
        <w:r w:rsidRPr="00772AB2">
          <w:rPr>
            <w:rStyle w:val="Hipercze"/>
            <w:rFonts w:asciiTheme="minorHAnsi" w:hAnsiTheme="minorHAnsi" w:cstheme="minorHAnsi"/>
            <w:sz w:val="22"/>
            <w:szCs w:val="22"/>
          </w:rPr>
          <w:t>www.wsparcie.sosnowiec.pl</w:t>
        </w:r>
      </w:hyperlink>
      <w:r w:rsidRPr="00772AB2">
        <w:rPr>
          <w:rFonts w:asciiTheme="minorHAnsi" w:hAnsiTheme="minorHAnsi" w:cstheme="minorHAnsi"/>
          <w:sz w:val="22"/>
          <w:szCs w:val="22"/>
        </w:rPr>
        <w:t xml:space="preserve">. </w:t>
      </w:r>
    </w:p>
    <w:p w14:paraId="0F6FF4B1" w14:textId="530E057A" w:rsidR="00C072A6" w:rsidRPr="00772AB2" w:rsidRDefault="004E44C1" w:rsidP="00245FF0">
      <w:pPr>
        <w:pStyle w:val="Akapitzlist"/>
        <w:widowControl/>
        <w:numPr>
          <w:ilvl w:val="0"/>
          <w:numId w:val="13"/>
        </w:numPr>
        <w:suppressAutoHyphens w:val="0"/>
        <w:autoSpaceDN/>
        <w:spacing w:line="276" w:lineRule="auto"/>
        <w:jc w:val="both"/>
        <w:textAlignment w:val="auto"/>
        <w:rPr>
          <w:rFonts w:asciiTheme="minorHAnsi" w:hAnsiTheme="minorHAnsi" w:cstheme="minorHAnsi"/>
          <w:sz w:val="22"/>
          <w:szCs w:val="22"/>
        </w:rPr>
      </w:pPr>
      <w:r w:rsidRPr="00772AB2">
        <w:rPr>
          <w:rFonts w:asciiTheme="minorHAnsi" w:eastAsia="Times New Roman" w:hAnsiTheme="minorHAnsi" w:cstheme="minorHAnsi"/>
          <w:color w:val="auto"/>
          <w:sz w:val="22"/>
          <w:szCs w:val="22"/>
        </w:rPr>
        <w:t>Rozpatrzeniu podlegają wnioski kompletne i złożone w okresie trwania naboru.</w:t>
      </w:r>
    </w:p>
    <w:p w14:paraId="36833790" w14:textId="48E59821" w:rsidR="00C072A6" w:rsidRPr="00772AB2" w:rsidRDefault="004E44C1" w:rsidP="00245FF0">
      <w:pPr>
        <w:pStyle w:val="Akapitzlist"/>
        <w:widowControl/>
        <w:numPr>
          <w:ilvl w:val="0"/>
          <w:numId w:val="13"/>
        </w:numPr>
        <w:suppressAutoHyphens w:val="0"/>
        <w:autoSpaceDN/>
        <w:spacing w:line="276" w:lineRule="auto"/>
        <w:jc w:val="both"/>
        <w:textAlignment w:val="auto"/>
        <w:rPr>
          <w:rFonts w:asciiTheme="minorHAnsi" w:hAnsiTheme="minorHAnsi" w:cstheme="minorHAnsi"/>
          <w:sz w:val="22"/>
          <w:szCs w:val="22"/>
        </w:rPr>
      </w:pPr>
      <w:r w:rsidRPr="00772AB2">
        <w:rPr>
          <w:rFonts w:asciiTheme="minorHAnsi" w:eastAsia="Times New Roman" w:hAnsiTheme="minorHAnsi" w:cstheme="minorHAnsi"/>
          <w:color w:val="auto"/>
          <w:sz w:val="22"/>
          <w:szCs w:val="22"/>
        </w:rPr>
        <w:t xml:space="preserve">Wnioski o przyznanie dotacji celowej </w:t>
      </w:r>
      <w:r w:rsidR="00E21122" w:rsidRPr="00772AB2">
        <w:rPr>
          <w:rFonts w:asciiTheme="minorHAnsi" w:eastAsia="Times New Roman" w:hAnsiTheme="minorHAnsi" w:cstheme="minorHAnsi"/>
          <w:color w:val="auto"/>
          <w:sz w:val="22"/>
          <w:szCs w:val="22"/>
        </w:rPr>
        <w:t xml:space="preserve">opiniować będzie </w:t>
      </w:r>
      <w:r w:rsidRPr="00772AB2">
        <w:rPr>
          <w:rFonts w:asciiTheme="minorHAnsi" w:eastAsia="Times New Roman" w:hAnsiTheme="minorHAnsi" w:cstheme="minorHAnsi"/>
          <w:color w:val="auto"/>
          <w:sz w:val="22"/>
          <w:szCs w:val="22"/>
        </w:rPr>
        <w:t>komisja powołana</w:t>
      </w:r>
      <w:r w:rsidR="00E21122" w:rsidRPr="00772AB2">
        <w:rPr>
          <w:rFonts w:asciiTheme="minorHAnsi" w:eastAsia="Times New Roman" w:hAnsiTheme="minorHAnsi" w:cstheme="minorHAnsi"/>
          <w:color w:val="auto"/>
          <w:sz w:val="22"/>
          <w:szCs w:val="22"/>
        </w:rPr>
        <w:t xml:space="preserve"> przez Prezydenta Miasta Sosnowca. </w:t>
      </w:r>
    </w:p>
    <w:p w14:paraId="35E54243" w14:textId="79C14880" w:rsidR="006C0368" w:rsidRPr="00850929" w:rsidRDefault="00E21122" w:rsidP="008B0E4F">
      <w:pPr>
        <w:pStyle w:val="Akapitzlist"/>
        <w:widowControl/>
        <w:numPr>
          <w:ilvl w:val="0"/>
          <w:numId w:val="13"/>
        </w:numPr>
        <w:suppressAutoHyphens w:val="0"/>
        <w:autoSpaceDN/>
        <w:spacing w:line="276" w:lineRule="auto"/>
        <w:jc w:val="both"/>
        <w:textAlignment w:val="auto"/>
        <w:rPr>
          <w:rFonts w:asciiTheme="minorHAnsi" w:hAnsiTheme="minorHAnsi" w:cstheme="minorHAnsi"/>
          <w:sz w:val="22"/>
          <w:szCs w:val="22"/>
        </w:rPr>
      </w:pPr>
      <w:r w:rsidRPr="00772AB2">
        <w:rPr>
          <w:rFonts w:asciiTheme="minorHAnsi" w:hAnsiTheme="minorHAnsi" w:cstheme="minorHAnsi"/>
          <w:sz w:val="22"/>
          <w:szCs w:val="22"/>
        </w:rPr>
        <w:t xml:space="preserve">Komisja opiniuje </w:t>
      </w:r>
      <w:r w:rsidR="0071691A">
        <w:rPr>
          <w:rFonts w:asciiTheme="minorHAnsi" w:hAnsiTheme="minorHAnsi" w:cstheme="minorHAnsi"/>
          <w:sz w:val="22"/>
          <w:szCs w:val="22"/>
        </w:rPr>
        <w:t>wnioski</w:t>
      </w:r>
      <w:r w:rsidRPr="00772AB2">
        <w:rPr>
          <w:rFonts w:asciiTheme="minorHAnsi" w:hAnsiTheme="minorHAnsi" w:cstheme="minorHAnsi"/>
          <w:sz w:val="22"/>
          <w:szCs w:val="22"/>
        </w:rPr>
        <w:t xml:space="preserve"> pod względem kryteriów</w:t>
      </w:r>
      <w:r w:rsidR="00FE78A5">
        <w:rPr>
          <w:rFonts w:asciiTheme="minorHAnsi" w:hAnsiTheme="minorHAnsi" w:cstheme="minorHAnsi"/>
          <w:sz w:val="22"/>
          <w:szCs w:val="22"/>
        </w:rPr>
        <w:t xml:space="preserve"> określonych </w:t>
      </w:r>
      <w:r w:rsidR="006C0368">
        <w:rPr>
          <w:rFonts w:asciiTheme="minorHAnsi" w:hAnsiTheme="minorHAnsi" w:cstheme="minorHAnsi"/>
          <w:sz w:val="22"/>
          <w:szCs w:val="22"/>
        </w:rPr>
        <w:t xml:space="preserve">w załączonej do niniejszego ogłoszenia </w:t>
      </w:r>
      <w:r w:rsidR="006C0368" w:rsidRPr="00FC7764">
        <w:rPr>
          <w:rFonts w:asciiTheme="minorHAnsi" w:hAnsiTheme="minorHAnsi" w:cstheme="minorHAnsi"/>
          <w:sz w:val="22"/>
          <w:szCs w:val="22"/>
        </w:rPr>
        <w:t>Kart</w:t>
      </w:r>
      <w:r w:rsidR="006C0368">
        <w:rPr>
          <w:rFonts w:asciiTheme="minorHAnsi" w:hAnsiTheme="minorHAnsi" w:cstheme="minorHAnsi"/>
          <w:sz w:val="22"/>
          <w:szCs w:val="22"/>
        </w:rPr>
        <w:t>y</w:t>
      </w:r>
      <w:r w:rsidR="006C0368" w:rsidRPr="00FC7764">
        <w:rPr>
          <w:rFonts w:asciiTheme="minorHAnsi" w:hAnsiTheme="minorHAnsi" w:cstheme="minorHAnsi"/>
          <w:sz w:val="22"/>
          <w:szCs w:val="22"/>
        </w:rPr>
        <w:t xml:space="preserve"> oceny wniosku o przyznanie dotacji celowej ze środków budżetu Miasta Sosnowiec na zadania służące tworzeniu warunków dla rozwoju rodzinnych ogrodów działkowych, w szczególności na budowę lub modernizację infrastruktury ogrodowej</w:t>
      </w:r>
      <w:r w:rsidR="006C0368" w:rsidRPr="00850929">
        <w:rPr>
          <w:rFonts w:asciiTheme="minorHAnsi" w:hAnsiTheme="minorHAnsi" w:cstheme="minorHAnsi"/>
          <w:sz w:val="22"/>
          <w:szCs w:val="22"/>
        </w:rPr>
        <w:t>.</w:t>
      </w:r>
      <w:r w:rsidR="00214220" w:rsidRPr="00850929">
        <w:rPr>
          <w:rFonts w:asciiTheme="minorHAnsi" w:hAnsiTheme="minorHAnsi" w:cstheme="minorHAnsi"/>
          <w:sz w:val="22"/>
          <w:szCs w:val="22"/>
        </w:rPr>
        <w:t xml:space="preserve"> </w:t>
      </w:r>
      <w:r w:rsidR="000443D2">
        <w:rPr>
          <w:rFonts w:asciiTheme="minorHAnsi" w:hAnsiTheme="minorHAnsi" w:cstheme="minorHAnsi"/>
          <w:sz w:val="22"/>
          <w:szCs w:val="22"/>
        </w:rPr>
        <w:t>Wnioski</w:t>
      </w:r>
      <w:r w:rsidR="00214220" w:rsidRPr="00850929">
        <w:rPr>
          <w:rFonts w:asciiTheme="minorHAnsi" w:hAnsiTheme="minorHAnsi" w:cstheme="minorHAnsi"/>
          <w:sz w:val="22"/>
          <w:szCs w:val="22"/>
        </w:rPr>
        <w:t xml:space="preserve">, które nie spełnią kryteriów formalnych nie </w:t>
      </w:r>
      <w:r w:rsidR="00F74FEC" w:rsidRPr="00850929">
        <w:rPr>
          <w:rFonts w:asciiTheme="minorHAnsi" w:hAnsiTheme="minorHAnsi" w:cstheme="minorHAnsi"/>
          <w:sz w:val="22"/>
          <w:szCs w:val="22"/>
        </w:rPr>
        <w:t>będ</w:t>
      </w:r>
      <w:r w:rsidR="00214220" w:rsidRPr="00850929">
        <w:rPr>
          <w:rFonts w:asciiTheme="minorHAnsi" w:hAnsiTheme="minorHAnsi" w:cstheme="minorHAnsi"/>
          <w:sz w:val="22"/>
          <w:szCs w:val="22"/>
        </w:rPr>
        <w:t xml:space="preserve">ą opiniowane przez Komisję pod względem pozostałych kryteriów. </w:t>
      </w:r>
    </w:p>
    <w:p w14:paraId="45A62477" w14:textId="5D00D777" w:rsidR="00E21122" w:rsidRPr="00850929" w:rsidRDefault="00E21122" w:rsidP="008B0E4F">
      <w:pPr>
        <w:pStyle w:val="Akapitzlist"/>
        <w:widowControl/>
        <w:numPr>
          <w:ilvl w:val="0"/>
          <w:numId w:val="13"/>
        </w:numPr>
        <w:suppressAutoHyphens w:val="0"/>
        <w:autoSpaceDN/>
        <w:spacing w:line="276" w:lineRule="auto"/>
        <w:jc w:val="both"/>
        <w:textAlignment w:val="auto"/>
        <w:rPr>
          <w:rFonts w:asciiTheme="minorHAnsi" w:hAnsiTheme="minorHAnsi" w:cstheme="minorHAnsi"/>
          <w:sz w:val="22"/>
          <w:szCs w:val="22"/>
        </w:rPr>
      </w:pPr>
      <w:r w:rsidRPr="00850929">
        <w:rPr>
          <w:rFonts w:asciiTheme="minorHAnsi" w:hAnsiTheme="minorHAnsi" w:cstheme="minorHAnsi"/>
          <w:sz w:val="22"/>
          <w:szCs w:val="22"/>
        </w:rPr>
        <w:t>Rozstrzygnięcie w sprawie udzielenia dotacji podejmuje Prezydent, po zapoznaniu się z opinią Komisji.</w:t>
      </w:r>
    </w:p>
    <w:p w14:paraId="2D05138D" w14:textId="77777777" w:rsidR="00772AB2" w:rsidRPr="00850929" w:rsidRDefault="00772AB2" w:rsidP="008B0E4F">
      <w:pPr>
        <w:widowControl/>
        <w:suppressAutoHyphens w:val="0"/>
        <w:autoSpaceDN/>
        <w:spacing w:line="276" w:lineRule="auto"/>
        <w:jc w:val="both"/>
        <w:textAlignment w:val="auto"/>
        <w:rPr>
          <w:rFonts w:asciiTheme="minorHAnsi" w:hAnsiTheme="minorHAnsi" w:cstheme="minorHAnsi"/>
          <w:sz w:val="22"/>
          <w:szCs w:val="22"/>
        </w:rPr>
      </w:pPr>
    </w:p>
    <w:p w14:paraId="64ACAD24" w14:textId="452CE1A2" w:rsidR="00E21122" w:rsidRPr="00772AB2" w:rsidRDefault="00E21122" w:rsidP="008B0E4F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850929">
        <w:rPr>
          <w:rFonts w:asciiTheme="minorHAnsi" w:hAnsiTheme="minorHAnsi" w:cstheme="minorHAnsi"/>
          <w:b/>
          <w:sz w:val="22"/>
          <w:szCs w:val="22"/>
        </w:rPr>
        <w:t>VII. Pozostałe informacje.</w:t>
      </w:r>
    </w:p>
    <w:p w14:paraId="052EBB50" w14:textId="3ACC4449" w:rsidR="00E21122" w:rsidRPr="00772AB2" w:rsidRDefault="00E21122" w:rsidP="008B0E4F">
      <w:pPr>
        <w:pStyle w:val="Akapitzlist"/>
        <w:widowControl/>
        <w:suppressAutoHyphens w:val="0"/>
        <w:autoSpaceDN/>
        <w:spacing w:line="276" w:lineRule="auto"/>
        <w:ind w:left="360"/>
        <w:jc w:val="both"/>
        <w:textAlignment w:val="auto"/>
        <w:rPr>
          <w:rFonts w:asciiTheme="minorHAnsi" w:hAnsiTheme="minorHAnsi" w:cstheme="minorHAnsi"/>
          <w:sz w:val="22"/>
          <w:szCs w:val="22"/>
        </w:rPr>
      </w:pPr>
      <w:r w:rsidRPr="00772AB2">
        <w:rPr>
          <w:rFonts w:asciiTheme="minorHAnsi" w:hAnsiTheme="minorHAnsi" w:cstheme="minorHAnsi"/>
          <w:sz w:val="22"/>
          <w:szCs w:val="22"/>
        </w:rPr>
        <w:t xml:space="preserve">Zakres i warunki wykonania </w:t>
      </w:r>
      <w:r w:rsidR="000443D2">
        <w:rPr>
          <w:rFonts w:asciiTheme="minorHAnsi" w:hAnsiTheme="minorHAnsi" w:cstheme="minorHAnsi"/>
          <w:sz w:val="22"/>
          <w:szCs w:val="22"/>
        </w:rPr>
        <w:t>Z</w:t>
      </w:r>
      <w:r w:rsidRPr="00772AB2">
        <w:rPr>
          <w:rFonts w:asciiTheme="minorHAnsi" w:hAnsiTheme="minorHAnsi" w:cstheme="minorHAnsi"/>
          <w:sz w:val="22"/>
          <w:szCs w:val="22"/>
        </w:rPr>
        <w:t xml:space="preserve">adania, na realizację którego przyznano dotację (w tym obowiązki sprawozdawcze </w:t>
      </w:r>
      <w:r w:rsidR="000443D2">
        <w:rPr>
          <w:rFonts w:asciiTheme="minorHAnsi" w:hAnsiTheme="minorHAnsi" w:cstheme="minorHAnsi"/>
          <w:sz w:val="22"/>
          <w:szCs w:val="22"/>
        </w:rPr>
        <w:t>wnioskodawcy</w:t>
      </w:r>
      <w:r w:rsidRPr="00772AB2">
        <w:rPr>
          <w:rFonts w:asciiTheme="minorHAnsi" w:hAnsiTheme="minorHAnsi" w:cstheme="minorHAnsi"/>
          <w:sz w:val="22"/>
          <w:szCs w:val="22"/>
        </w:rPr>
        <w:t>), zostaną określone w umowie.</w:t>
      </w:r>
    </w:p>
    <w:p w14:paraId="74FFDC60" w14:textId="454AE241" w:rsidR="00E21122" w:rsidRPr="00772AB2" w:rsidRDefault="00E21122" w:rsidP="008B0E4F">
      <w:pPr>
        <w:widowControl/>
        <w:suppressAutoHyphens w:val="0"/>
        <w:autoSpaceDN/>
        <w:spacing w:line="276" w:lineRule="auto"/>
        <w:jc w:val="both"/>
        <w:textAlignment w:val="auto"/>
        <w:rPr>
          <w:rFonts w:asciiTheme="minorHAnsi" w:hAnsiTheme="minorHAnsi" w:cstheme="minorHAnsi"/>
          <w:sz w:val="22"/>
          <w:szCs w:val="22"/>
        </w:rPr>
      </w:pPr>
    </w:p>
    <w:p w14:paraId="70E774AE" w14:textId="260038C6" w:rsidR="00E21122" w:rsidRPr="00772AB2" w:rsidRDefault="00E21122" w:rsidP="008B0E4F">
      <w:pPr>
        <w:widowControl/>
        <w:suppressAutoHyphens w:val="0"/>
        <w:autoSpaceDN/>
        <w:spacing w:line="276" w:lineRule="auto"/>
        <w:jc w:val="both"/>
        <w:textAlignment w:val="auto"/>
        <w:rPr>
          <w:rFonts w:asciiTheme="minorHAnsi" w:hAnsiTheme="minorHAnsi" w:cstheme="minorHAnsi"/>
          <w:b/>
          <w:bCs/>
          <w:sz w:val="22"/>
          <w:szCs w:val="22"/>
        </w:rPr>
      </w:pPr>
      <w:r w:rsidRPr="00772AB2">
        <w:rPr>
          <w:rFonts w:asciiTheme="minorHAnsi" w:hAnsiTheme="minorHAnsi" w:cstheme="minorHAnsi"/>
          <w:b/>
          <w:bCs/>
          <w:sz w:val="22"/>
          <w:szCs w:val="22"/>
        </w:rPr>
        <w:t xml:space="preserve">VIII. Załączniki. </w:t>
      </w:r>
    </w:p>
    <w:p w14:paraId="515480E6" w14:textId="40B0771A" w:rsidR="00772AB2" w:rsidRDefault="00772AB2" w:rsidP="008B0E4F">
      <w:pPr>
        <w:pStyle w:val="Akapitzlist"/>
        <w:numPr>
          <w:ilvl w:val="0"/>
          <w:numId w:val="10"/>
        </w:numPr>
        <w:spacing w:line="276" w:lineRule="auto"/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772AB2">
        <w:rPr>
          <w:rFonts w:asciiTheme="minorHAnsi" w:hAnsiTheme="minorHAnsi" w:cstheme="minorHAnsi"/>
          <w:sz w:val="22"/>
          <w:szCs w:val="22"/>
        </w:rPr>
        <w:t>Wzór umowy dotyczącej udzielenia dotacji celowej ze środków budżetu Miasta Sosnowiec na zadania służące tworzeniu warunków dla rozwoju rodzinnych ogrodów działkowych, w szczególności na budowę lub modernizację infrastruktury ogrodowej</w:t>
      </w:r>
      <w:r w:rsidR="00FB1818">
        <w:rPr>
          <w:rFonts w:asciiTheme="minorHAnsi" w:hAnsiTheme="minorHAnsi" w:cstheme="minorHAnsi"/>
          <w:sz w:val="22"/>
          <w:szCs w:val="22"/>
        </w:rPr>
        <w:t>.</w:t>
      </w:r>
    </w:p>
    <w:p w14:paraId="717A4574" w14:textId="44A3A299" w:rsidR="00FC7764" w:rsidRPr="00772AB2" w:rsidRDefault="00FC7764" w:rsidP="008B0E4F">
      <w:pPr>
        <w:pStyle w:val="Akapitzlist"/>
        <w:numPr>
          <w:ilvl w:val="0"/>
          <w:numId w:val="10"/>
        </w:numPr>
        <w:spacing w:line="276" w:lineRule="auto"/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850929">
        <w:rPr>
          <w:rFonts w:asciiTheme="minorHAnsi" w:hAnsiTheme="minorHAnsi" w:cstheme="minorHAnsi"/>
          <w:sz w:val="22"/>
          <w:szCs w:val="22"/>
        </w:rPr>
        <w:t>Karta oceny wniosku o przyznanie dotacji celowej ze środków budżetu Miasta Sosnowiec na zadania służące tworzeniu warunków dla rozwoju rodzinnych ogrodów działkowych, w szczególności na budowę lub modernizację infrastruktury ogrodowej.</w:t>
      </w:r>
    </w:p>
    <w:sectPr w:rsidR="00FC7764" w:rsidRPr="00772AB2" w:rsidSect="007A41F9">
      <w:footerReference w:type="default" r:id="rId10"/>
      <w:footerReference w:type="first" r:id="rId11"/>
      <w:pgSz w:w="11906" w:h="16838"/>
      <w:pgMar w:top="1418" w:right="1134" w:bottom="1134" w:left="1134" w:header="708" w:footer="708" w:gutter="0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DF782B" w14:textId="77777777" w:rsidR="00C95216" w:rsidRDefault="00C95216">
      <w:r>
        <w:separator/>
      </w:r>
    </w:p>
  </w:endnote>
  <w:endnote w:type="continuationSeparator" w:id="0">
    <w:p w14:paraId="1CBE8EB5" w14:textId="77777777" w:rsidR="00C95216" w:rsidRDefault="00C952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05377887"/>
      <w:docPartObj>
        <w:docPartGallery w:val="Page Numbers (Bottom of Page)"/>
        <w:docPartUnique/>
      </w:docPartObj>
    </w:sdtPr>
    <w:sdtEndPr/>
    <w:sdtContent>
      <w:p w14:paraId="1A3F40D5" w14:textId="374D4AB2" w:rsidR="00772AB2" w:rsidRDefault="00772AB2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872AE70" w14:textId="76118C46" w:rsidR="004E44C1" w:rsidRPr="00144761" w:rsidRDefault="004E44C1" w:rsidP="00144761">
    <w:pPr>
      <w:pStyle w:val="Stopka"/>
      <w:jc w:val="center"/>
      <w:rPr>
        <w:rFonts w:asciiTheme="minorHAnsi" w:hAnsiTheme="minorHAnsi" w:cstheme="minorHAnsi"/>
        <w:sz w:val="22"/>
        <w:szCs w:val="2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61745483"/>
      <w:docPartObj>
        <w:docPartGallery w:val="Page Numbers (Bottom of Page)"/>
        <w:docPartUnique/>
      </w:docPartObj>
    </w:sdtPr>
    <w:sdtEndPr>
      <w:rPr>
        <w:sz w:val="22"/>
        <w:szCs w:val="22"/>
      </w:rPr>
    </w:sdtEndPr>
    <w:sdtContent>
      <w:p w14:paraId="40B00BF6" w14:textId="78246B1B" w:rsidR="00001E04" w:rsidRPr="00001E04" w:rsidRDefault="00001E04">
        <w:pPr>
          <w:pStyle w:val="Stopka"/>
          <w:jc w:val="right"/>
          <w:rPr>
            <w:sz w:val="22"/>
            <w:szCs w:val="22"/>
          </w:rPr>
        </w:pPr>
        <w:r w:rsidRPr="00001E04">
          <w:rPr>
            <w:sz w:val="22"/>
            <w:szCs w:val="22"/>
          </w:rPr>
          <w:fldChar w:fldCharType="begin"/>
        </w:r>
        <w:r w:rsidRPr="00001E04">
          <w:rPr>
            <w:sz w:val="22"/>
            <w:szCs w:val="22"/>
          </w:rPr>
          <w:instrText>PAGE   \* MERGEFORMAT</w:instrText>
        </w:r>
        <w:r w:rsidRPr="00001E04">
          <w:rPr>
            <w:sz w:val="22"/>
            <w:szCs w:val="22"/>
          </w:rPr>
          <w:fldChar w:fldCharType="separate"/>
        </w:r>
        <w:r w:rsidRPr="00001E04">
          <w:rPr>
            <w:sz w:val="22"/>
            <w:szCs w:val="22"/>
          </w:rPr>
          <w:t>2</w:t>
        </w:r>
        <w:r w:rsidRPr="00001E04">
          <w:rPr>
            <w:sz w:val="22"/>
            <w:szCs w:val="22"/>
          </w:rPr>
          <w:fldChar w:fldCharType="end"/>
        </w:r>
      </w:p>
    </w:sdtContent>
  </w:sdt>
  <w:p w14:paraId="0B1544B1" w14:textId="77777777" w:rsidR="00001E04" w:rsidRDefault="00001E0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B23CEC" w14:textId="77777777" w:rsidR="00C95216" w:rsidRDefault="00C95216">
      <w:r>
        <w:separator/>
      </w:r>
    </w:p>
  </w:footnote>
  <w:footnote w:type="continuationSeparator" w:id="0">
    <w:p w14:paraId="5CDC8FBE" w14:textId="77777777" w:rsidR="00C95216" w:rsidRDefault="00C952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F4F2E"/>
    <w:multiLevelType w:val="multilevel"/>
    <w:tmpl w:val="63BA58AC"/>
    <w:lvl w:ilvl="0">
      <w:start w:val="1"/>
      <w:numFmt w:val="lowerLetter"/>
      <w:lvlText w:val="%1)"/>
      <w:lvlJc w:val="left"/>
      <w:pPr>
        <w:ind w:left="709" w:hanging="360"/>
      </w:pPr>
      <w:rPr>
        <w:strike w:val="0"/>
      </w:rPr>
    </w:lvl>
    <w:lvl w:ilvl="1">
      <w:start w:val="1"/>
      <w:numFmt w:val="lowerLetter"/>
      <w:lvlText w:val="%2."/>
      <w:lvlJc w:val="left"/>
      <w:pPr>
        <w:ind w:left="1429" w:hanging="360"/>
      </w:pPr>
    </w:lvl>
    <w:lvl w:ilvl="2">
      <w:start w:val="1"/>
      <w:numFmt w:val="lowerRoman"/>
      <w:lvlText w:val="%3."/>
      <w:lvlJc w:val="right"/>
      <w:pPr>
        <w:ind w:left="2149" w:hanging="180"/>
      </w:pPr>
    </w:lvl>
    <w:lvl w:ilvl="3">
      <w:start w:val="1"/>
      <w:numFmt w:val="decimal"/>
      <w:lvlText w:val="%4."/>
      <w:lvlJc w:val="left"/>
      <w:pPr>
        <w:ind w:left="2869" w:hanging="360"/>
      </w:pPr>
    </w:lvl>
    <w:lvl w:ilvl="4">
      <w:start w:val="1"/>
      <w:numFmt w:val="lowerLetter"/>
      <w:lvlText w:val="%5."/>
      <w:lvlJc w:val="left"/>
      <w:pPr>
        <w:ind w:left="3589" w:hanging="360"/>
      </w:pPr>
    </w:lvl>
    <w:lvl w:ilvl="5">
      <w:start w:val="1"/>
      <w:numFmt w:val="lowerRoman"/>
      <w:lvlText w:val="%6."/>
      <w:lvlJc w:val="right"/>
      <w:pPr>
        <w:ind w:left="4309" w:hanging="180"/>
      </w:pPr>
    </w:lvl>
    <w:lvl w:ilvl="6">
      <w:start w:val="1"/>
      <w:numFmt w:val="decimal"/>
      <w:lvlText w:val="%7."/>
      <w:lvlJc w:val="left"/>
      <w:pPr>
        <w:ind w:left="5029" w:hanging="360"/>
      </w:pPr>
    </w:lvl>
    <w:lvl w:ilvl="7">
      <w:start w:val="1"/>
      <w:numFmt w:val="lowerLetter"/>
      <w:lvlText w:val="%8."/>
      <w:lvlJc w:val="left"/>
      <w:pPr>
        <w:ind w:left="5749" w:hanging="360"/>
      </w:pPr>
    </w:lvl>
    <w:lvl w:ilvl="8">
      <w:start w:val="1"/>
      <w:numFmt w:val="lowerRoman"/>
      <w:lvlText w:val="%9."/>
      <w:lvlJc w:val="right"/>
      <w:pPr>
        <w:ind w:left="6469" w:hanging="180"/>
      </w:pPr>
    </w:lvl>
  </w:abstractNum>
  <w:abstractNum w:abstractNumId="1" w15:restartNumberingAfterBreak="0">
    <w:nsid w:val="00CC5398"/>
    <w:multiLevelType w:val="multilevel"/>
    <w:tmpl w:val="282457C2"/>
    <w:styleLink w:val="Styl3"/>
    <w:lvl w:ilvl="0">
      <w:start w:val="1"/>
      <w:numFmt w:val="decimal"/>
      <w:lvlText w:val="%1."/>
      <w:lvlJc w:val="left"/>
      <w:pPr>
        <w:ind w:left="720" w:hanging="360"/>
      </w:pPr>
      <w:rPr>
        <w:rFonts w:ascii="Arial" w:hAnsi="Arial" w:hint="default"/>
        <w:sz w:val="22"/>
      </w:rPr>
    </w:lvl>
    <w:lvl w:ilvl="1">
      <w:start w:val="1"/>
      <w:numFmt w:val="decimal"/>
      <w:lvlText w:val="%2)"/>
      <w:lvlJc w:val="left"/>
      <w:pPr>
        <w:ind w:left="1070" w:hanging="360"/>
      </w:pPr>
      <w:rPr>
        <w:rFonts w:ascii="Arial" w:hAnsi="Arial" w:hint="default"/>
        <w:sz w:val="22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" w15:restartNumberingAfterBreak="0">
    <w:nsid w:val="095A6818"/>
    <w:multiLevelType w:val="hybridMultilevel"/>
    <w:tmpl w:val="1AEE9A7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9476DAC2">
      <w:start w:val="1"/>
      <w:numFmt w:val="decimal"/>
      <w:lvlText w:val="%2."/>
      <w:lvlJc w:val="left"/>
      <w:pPr>
        <w:ind w:left="1440" w:hanging="360"/>
      </w:pPr>
      <w:rPr>
        <w:b w:val="0"/>
        <w:bCs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B94265"/>
    <w:multiLevelType w:val="multilevel"/>
    <w:tmpl w:val="C9B6ED86"/>
    <w:lvl w:ilvl="0">
      <w:start w:val="1"/>
      <w:numFmt w:val="lowerLetter"/>
      <w:lvlText w:val="%1)"/>
      <w:lvlJc w:val="left"/>
      <w:pPr>
        <w:ind w:left="709" w:hanging="360"/>
      </w:pPr>
    </w:lvl>
    <w:lvl w:ilvl="1">
      <w:start w:val="1"/>
      <w:numFmt w:val="lowerLetter"/>
      <w:lvlText w:val="%2."/>
      <w:lvlJc w:val="left"/>
      <w:pPr>
        <w:ind w:left="1429" w:hanging="360"/>
      </w:pPr>
    </w:lvl>
    <w:lvl w:ilvl="2">
      <w:start w:val="1"/>
      <w:numFmt w:val="lowerRoman"/>
      <w:lvlText w:val="%3."/>
      <w:lvlJc w:val="right"/>
      <w:pPr>
        <w:ind w:left="2149" w:hanging="180"/>
      </w:pPr>
    </w:lvl>
    <w:lvl w:ilvl="3">
      <w:start w:val="1"/>
      <w:numFmt w:val="decimal"/>
      <w:lvlText w:val="%4."/>
      <w:lvlJc w:val="left"/>
      <w:pPr>
        <w:ind w:left="2869" w:hanging="360"/>
      </w:pPr>
    </w:lvl>
    <w:lvl w:ilvl="4">
      <w:start w:val="1"/>
      <w:numFmt w:val="lowerLetter"/>
      <w:lvlText w:val="%5."/>
      <w:lvlJc w:val="left"/>
      <w:pPr>
        <w:ind w:left="3589" w:hanging="360"/>
      </w:pPr>
    </w:lvl>
    <w:lvl w:ilvl="5">
      <w:start w:val="1"/>
      <w:numFmt w:val="lowerRoman"/>
      <w:lvlText w:val="%6."/>
      <w:lvlJc w:val="right"/>
      <w:pPr>
        <w:ind w:left="4309" w:hanging="180"/>
      </w:pPr>
    </w:lvl>
    <w:lvl w:ilvl="6">
      <w:start w:val="1"/>
      <w:numFmt w:val="decimal"/>
      <w:lvlText w:val="%7."/>
      <w:lvlJc w:val="left"/>
      <w:pPr>
        <w:ind w:left="5029" w:hanging="360"/>
      </w:pPr>
    </w:lvl>
    <w:lvl w:ilvl="7">
      <w:start w:val="1"/>
      <w:numFmt w:val="lowerLetter"/>
      <w:lvlText w:val="%8."/>
      <w:lvlJc w:val="left"/>
      <w:pPr>
        <w:ind w:left="5749" w:hanging="360"/>
      </w:pPr>
    </w:lvl>
    <w:lvl w:ilvl="8">
      <w:start w:val="1"/>
      <w:numFmt w:val="lowerRoman"/>
      <w:lvlText w:val="%9."/>
      <w:lvlJc w:val="right"/>
      <w:pPr>
        <w:ind w:left="6469" w:hanging="180"/>
      </w:pPr>
    </w:lvl>
  </w:abstractNum>
  <w:abstractNum w:abstractNumId="4" w15:restartNumberingAfterBreak="0">
    <w:nsid w:val="103C6FEC"/>
    <w:multiLevelType w:val="multilevel"/>
    <w:tmpl w:val="18C0CB32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5" w15:restartNumberingAfterBreak="0">
    <w:nsid w:val="18E117BE"/>
    <w:multiLevelType w:val="multilevel"/>
    <w:tmpl w:val="0E729B1E"/>
    <w:styleLink w:val="WWNum1a"/>
    <w:lvl w:ilvl="0">
      <w:numFmt w:val="bullet"/>
      <w:lvlText w:val="·"/>
      <w:lvlJc w:val="left"/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6" w15:restartNumberingAfterBreak="0">
    <w:nsid w:val="1DBD1513"/>
    <w:multiLevelType w:val="multilevel"/>
    <w:tmpl w:val="81D8BC36"/>
    <w:styleLink w:val="WWNum1aaa"/>
    <w:lvl w:ilvl="0">
      <w:numFmt w:val="bullet"/>
      <w:lvlText w:val="·"/>
      <w:lvlJc w:val="left"/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7" w15:restartNumberingAfterBreak="0">
    <w:nsid w:val="26FA7560"/>
    <w:multiLevelType w:val="multilevel"/>
    <w:tmpl w:val="8D962EA8"/>
    <w:styleLink w:val="WWNum1aa"/>
    <w:lvl w:ilvl="0">
      <w:numFmt w:val="bullet"/>
      <w:lvlText w:val="·"/>
      <w:lvlJc w:val="left"/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8" w15:restartNumberingAfterBreak="0">
    <w:nsid w:val="40374874"/>
    <w:multiLevelType w:val="hybridMultilevel"/>
    <w:tmpl w:val="325C65CE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43B1291E"/>
    <w:multiLevelType w:val="multilevel"/>
    <w:tmpl w:val="2BEEA1A2"/>
    <w:lvl w:ilvl="0">
      <w:start w:val="1"/>
      <w:numFmt w:val="lowerLetter"/>
      <w:lvlText w:val="%1)"/>
      <w:lvlJc w:val="left"/>
      <w:pPr>
        <w:ind w:left="644" w:hanging="360"/>
      </w:pPr>
      <w:rPr>
        <w:rFonts w:ascii="Calibri" w:hAnsi="Calibri" w:cs="Calibri" w:hint="default"/>
        <w:b w:val="0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10" w15:restartNumberingAfterBreak="0">
    <w:nsid w:val="56F127AD"/>
    <w:multiLevelType w:val="hybridMultilevel"/>
    <w:tmpl w:val="325C65C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65651C7C"/>
    <w:multiLevelType w:val="multilevel"/>
    <w:tmpl w:val="58BA34DE"/>
    <w:lvl w:ilvl="0">
      <w:start w:val="1"/>
      <w:numFmt w:val="decimal"/>
      <w:lvlText w:val="%1."/>
      <w:lvlJc w:val="left"/>
      <w:pPr>
        <w:ind w:left="360" w:hanging="360"/>
      </w:pPr>
      <w:rPr>
        <w:rFonts w:ascii="Calibri" w:eastAsia="Times New Roman" w:hAnsi="Calibri" w:cs="Calibri" w:hint="default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2" w15:restartNumberingAfterBreak="0">
    <w:nsid w:val="740B2C6A"/>
    <w:multiLevelType w:val="multilevel"/>
    <w:tmpl w:val="6E760AD4"/>
    <w:lvl w:ilvl="0">
      <w:start w:val="1"/>
      <w:numFmt w:val="decimal"/>
      <w:lvlText w:val="%1."/>
      <w:lvlJc w:val="left"/>
      <w:pPr>
        <w:ind w:left="360" w:hanging="360"/>
      </w:pPr>
      <w:rPr>
        <w:rFonts w:ascii="Calibri" w:eastAsia="Times New Roman" w:hAnsi="Calibri" w:cs="Calibri" w:hint="default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3" w15:restartNumberingAfterBreak="0">
    <w:nsid w:val="7AF1387F"/>
    <w:multiLevelType w:val="multilevel"/>
    <w:tmpl w:val="2F2030EC"/>
    <w:styleLink w:val="WWNum1"/>
    <w:lvl w:ilvl="0">
      <w:numFmt w:val="bullet"/>
      <w:lvlText w:val="·"/>
      <w:lvlJc w:val="left"/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num w:numId="1" w16cid:durableId="862867772">
    <w:abstractNumId w:val="13"/>
  </w:num>
  <w:num w:numId="2" w16cid:durableId="1206255705">
    <w:abstractNumId w:val="5"/>
  </w:num>
  <w:num w:numId="3" w16cid:durableId="234241087">
    <w:abstractNumId w:val="7"/>
  </w:num>
  <w:num w:numId="4" w16cid:durableId="805774994">
    <w:abstractNumId w:val="6"/>
  </w:num>
  <w:num w:numId="5" w16cid:durableId="2055621415">
    <w:abstractNumId w:val="11"/>
  </w:num>
  <w:num w:numId="6" w16cid:durableId="1839693804">
    <w:abstractNumId w:val="3"/>
  </w:num>
  <w:num w:numId="7" w16cid:durableId="1263227656">
    <w:abstractNumId w:val="0"/>
  </w:num>
  <w:num w:numId="8" w16cid:durableId="936214252">
    <w:abstractNumId w:val="12"/>
  </w:num>
  <w:num w:numId="9" w16cid:durableId="696858862">
    <w:abstractNumId w:val="9"/>
  </w:num>
  <w:num w:numId="10" w16cid:durableId="1813907817">
    <w:abstractNumId w:val="4"/>
  </w:num>
  <w:num w:numId="11" w16cid:durableId="786310365">
    <w:abstractNumId w:val="1"/>
  </w:num>
  <w:num w:numId="12" w16cid:durableId="1673071936">
    <w:abstractNumId w:val="2"/>
  </w:num>
  <w:num w:numId="13" w16cid:durableId="338970737">
    <w:abstractNumId w:val="10"/>
  </w:num>
  <w:num w:numId="14" w16cid:durableId="1185366168">
    <w:abstractNumId w:val="8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72A6"/>
    <w:rsid w:val="00001E04"/>
    <w:rsid w:val="000051B5"/>
    <w:rsid w:val="00005C9B"/>
    <w:rsid w:val="0001324D"/>
    <w:rsid w:val="000307DC"/>
    <w:rsid w:val="000373ED"/>
    <w:rsid w:val="000443D2"/>
    <w:rsid w:val="00065114"/>
    <w:rsid w:val="00071007"/>
    <w:rsid w:val="00082216"/>
    <w:rsid w:val="000912EB"/>
    <w:rsid w:val="00096EFE"/>
    <w:rsid w:val="000B4279"/>
    <w:rsid w:val="000B437B"/>
    <w:rsid w:val="000B7DD3"/>
    <w:rsid w:val="000C1F6C"/>
    <w:rsid w:val="000E1173"/>
    <w:rsid w:val="00100CCD"/>
    <w:rsid w:val="001024E7"/>
    <w:rsid w:val="0010271B"/>
    <w:rsid w:val="00110765"/>
    <w:rsid w:val="00112107"/>
    <w:rsid w:val="00120C9A"/>
    <w:rsid w:val="00124298"/>
    <w:rsid w:val="00136F1C"/>
    <w:rsid w:val="00144209"/>
    <w:rsid w:val="00144761"/>
    <w:rsid w:val="00154354"/>
    <w:rsid w:val="00164718"/>
    <w:rsid w:val="00196DB9"/>
    <w:rsid w:val="001A1E5D"/>
    <w:rsid w:val="001B1C47"/>
    <w:rsid w:val="001C2C93"/>
    <w:rsid w:val="001C3F28"/>
    <w:rsid w:val="001D17E8"/>
    <w:rsid w:val="001E5764"/>
    <w:rsid w:val="00213032"/>
    <w:rsid w:val="00214220"/>
    <w:rsid w:val="00220777"/>
    <w:rsid w:val="00235D9C"/>
    <w:rsid w:val="00245FF0"/>
    <w:rsid w:val="0024790C"/>
    <w:rsid w:val="002604F9"/>
    <w:rsid w:val="002644A6"/>
    <w:rsid w:val="00264514"/>
    <w:rsid w:val="002760CE"/>
    <w:rsid w:val="00285A71"/>
    <w:rsid w:val="002905DD"/>
    <w:rsid w:val="002915ED"/>
    <w:rsid w:val="0029312D"/>
    <w:rsid w:val="00293BE7"/>
    <w:rsid w:val="002A4AAC"/>
    <w:rsid w:val="002D308D"/>
    <w:rsid w:val="002D55FA"/>
    <w:rsid w:val="002D5612"/>
    <w:rsid w:val="002D5C51"/>
    <w:rsid w:val="002E742A"/>
    <w:rsid w:val="002F6E28"/>
    <w:rsid w:val="002F7053"/>
    <w:rsid w:val="003007BD"/>
    <w:rsid w:val="0031027F"/>
    <w:rsid w:val="00334D77"/>
    <w:rsid w:val="00336EE3"/>
    <w:rsid w:val="00354BB8"/>
    <w:rsid w:val="0035677D"/>
    <w:rsid w:val="003649A9"/>
    <w:rsid w:val="00375684"/>
    <w:rsid w:val="00385A42"/>
    <w:rsid w:val="003A3886"/>
    <w:rsid w:val="003B5A0F"/>
    <w:rsid w:val="003C1EBC"/>
    <w:rsid w:val="003D35E7"/>
    <w:rsid w:val="003E343F"/>
    <w:rsid w:val="003E3DAE"/>
    <w:rsid w:val="003F6377"/>
    <w:rsid w:val="00403C26"/>
    <w:rsid w:val="00410152"/>
    <w:rsid w:val="004102E3"/>
    <w:rsid w:val="00413015"/>
    <w:rsid w:val="004276D1"/>
    <w:rsid w:val="00430075"/>
    <w:rsid w:val="00443BE0"/>
    <w:rsid w:val="00446CDD"/>
    <w:rsid w:val="00450ACD"/>
    <w:rsid w:val="004558FD"/>
    <w:rsid w:val="004717FA"/>
    <w:rsid w:val="0047776F"/>
    <w:rsid w:val="004818A4"/>
    <w:rsid w:val="0049198C"/>
    <w:rsid w:val="004A3088"/>
    <w:rsid w:val="004A37C5"/>
    <w:rsid w:val="004B4113"/>
    <w:rsid w:val="004B7979"/>
    <w:rsid w:val="004C1313"/>
    <w:rsid w:val="004E446A"/>
    <w:rsid w:val="004E44C1"/>
    <w:rsid w:val="004F2210"/>
    <w:rsid w:val="004F2E87"/>
    <w:rsid w:val="00503A4B"/>
    <w:rsid w:val="00514A2F"/>
    <w:rsid w:val="00535E36"/>
    <w:rsid w:val="00547B7C"/>
    <w:rsid w:val="00552FE9"/>
    <w:rsid w:val="0055442C"/>
    <w:rsid w:val="00556A1A"/>
    <w:rsid w:val="0057102D"/>
    <w:rsid w:val="005E2BCE"/>
    <w:rsid w:val="005F06B4"/>
    <w:rsid w:val="005F65FC"/>
    <w:rsid w:val="00601958"/>
    <w:rsid w:val="00631444"/>
    <w:rsid w:val="00632961"/>
    <w:rsid w:val="006370CD"/>
    <w:rsid w:val="00664E44"/>
    <w:rsid w:val="00672183"/>
    <w:rsid w:val="006852F6"/>
    <w:rsid w:val="00690598"/>
    <w:rsid w:val="00694140"/>
    <w:rsid w:val="00695844"/>
    <w:rsid w:val="006A03E1"/>
    <w:rsid w:val="006B2241"/>
    <w:rsid w:val="006C0368"/>
    <w:rsid w:val="006D53B8"/>
    <w:rsid w:val="006E41AD"/>
    <w:rsid w:val="006F03F9"/>
    <w:rsid w:val="006F3259"/>
    <w:rsid w:val="007121EC"/>
    <w:rsid w:val="0071691A"/>
    <w:rsid w:val="00717502"/>
    <w:rsid w:val="00723017"/>
    <w:rsid w:val="00727947"/>
    <w:rsid w:val="00737CA1"/>
    <w:rsid w:val="00737E93"/>
    <w:rsid w:val="00764C00"/>
    <w:rsid w:val="0076528C"/>
    <w:rsid w:val="00772588"/>
    <w:rsid w:val="00772AB2"/>
    <w:rsid w:val="00784644"/>
    <w:rsid w:val="007874CB"/>
    <w:rsid w:val="00790622"/>
    <w:rsid w:val="00790B86"/>
    <w:rsid w:val="00791B6A"/>
    <w:rsid w:val="00797ED6"/>
    <w:rsid w:val="007A41F9"/>
    <w:rsid w:val="007A4400"/>
    <w:rsid w:val="007A714E"/>
    <w:rsid w:val="007B1784"/>
    <w:rsid w:val="007B618C"/>
    <w:rsid w:val="007C1812"/>
    <w:rsid w:val="007D1F08"/>
    <w:rsid w:val="00803A9B"/>
    <w:rsid w:val="00811E40"/>
    <w:rsid w:val="008176EA"/>
    <w:rsid w:val="0082362D"/>
    <w:rsid w:val="0082581F"/>
    <w:rsid w:val="00825D31"/>
    <w:rsid w:val="00832B11"/>
    <w:rsid w:val="00835516"/>
    <w:rsid w:val="00850929"/>
    <w:rsid w:val="00870C2D"/>
    <w:rsid w:val="008722C8"/>
    <w:rsid w:val="00890B76"/>
    <w:rsid w:val="008B0E4F"/>
    <w:rsid w:val="008B4BF9"/>
    <w:rsid w:val="008C1EB8"/>
    <w:rsid w:val="008C32C8"/>
    <w:rsid w:val="008C5555"/>
    <w:rsid w:val="008E5CB0"/>
    <w:rsid w:val="009210A2"/>
    <w:rsid w:val="00922985"/>
    <w:rsid w:val="0092688C"/>
    <w:rsid w:val="009373B1"/>
    <w:rsid w:val="009409F7"/>
    <w:rsid w:val="00962712"/>
    <w:rsid w:val="0098179D"/>
    <w:rsid w:val="009819D0"/>
    <w:rsid w:val="00995E47"/>
    <w:rsid w:val="00996C16"/>
    <w:rsid w:val="009A3127"/>
    <w:rsid w:val="009B5A3A"/>
    <w:rsid w:val="009B7298"/>
    <w:rsid w:val="009C40CF"/>
    <w:rsid w:val="009E4FAC"/>
    <w:rsid w:val="009E599B"/>
    <w:rsid w:val="009F30CC"/>
    <w:rsid w:val="009F4BFB"/>
    <w:rsid w:val="00A02C5F"/>
    <w:rsid w:val="00A0385F"/>
    <w:rsid w:val="00A05B71"/>
    <w:rsid w:val="00A05F8C"/>
    <w:rsid w:val="00A21E9D"/>
    <w:rsid w:val="00A25CD3"/>
    <w:rsid w:val="00A33E1C"/>
    <w:rsid w:val="00A367E2"/>
    <w:rsid w:val="00A52A46"/>
    <w:rsid w:val="00A52B88"/>
    <w:rsid w:val="00A66BB0"/>
    <w:rsid w:val="00A87FA1"/>
    <w:rsid w:val="00B1445C"/>
    <w:rsid w:val="00B2096A"/>
    <w:rsid w:val="00B30B7A"/>
    <w:rsid w:val="00B53480"/>
    <w:rsid w:val="00B90703"/>
    <w:rsid w:val="00B96451"/>
    <w:rsid w:val="00BA413A"/>
    <w:rsid w:val="00BB3B9F"/>
    <w:rsid w:val="00BB4DB3"/>
    <w:rsid w:val="00BB5254"/>
    <w:rsid w:val="00BC1DCF"/>
    <w:rsid w:val="00BC2B45"/>
    <w:rsid w:val="00BC345A"/>
    <w:rsid w:val="00BE0D0C"/>
    <w:rsid w:val="00C04C93"/>
    <w:rsid w:val="00C072A6"/>
    <w:rsid w:val="00C07859"/>
    <w:rsid w:val="00C13F81"/>
    <w:rsid w:val="00C141AD"/>
    <w:rsid w:val="00C156AE"/>
    <w:rsid w:val="00C265BA"/>
    <w:rsid w:val="00C3273F"/>
    <w:rsid w:val="00C472A3"/>
    <w:rsid w:val="00C47E6A"/>
    <w:rsid w:val="00C55C4F"/>
    <w:rsid w:val="00C74197"/>
    <w:rsid w:val="00C95216"/>
    <w:rsid w:val="00C96F8B"/>
    <w:rsid w:val="00CA58CF"/>
    <w:rsid w:val="00CA6E62"/>
    <w:rsid w:val="00CB6079"/>
    <w:rsid w:val="00CC2D2F"/>
    <w:rsid w:val="00CD43FC"/>
    <w:rsid w:val="00CD7058"/>
    <w:rsid w:val="00CE0593"/>
    <w:rsid w:val="00CE075E"/>
    <w:rsid w:val="00CF59F4"/>
    <w:rsid w:val="00D13939"/>
    <w:rsid w:val="00D22D8E"/>
    <w:rsid w:val="00D40763"/>
    <w:rsid w:val="00D51EC9"/>
    <w:rsid w:val="00D5769A"/>
    <w:rsid w:val="00D71804"/>
    <w:rsid w:val="00D956EA"/>
    <w:rsid w:val="00DC3351"/>
    <w:rsid w:val="00DC3B49"/>
    <w:rsid w:val="00DD021B"/>
    <w:rsid w:val="00DD2757"/>
    <w:rsid w:val="00DF32E2"/>
    <w:rsid w:val="00DF48BE"/>
    <w:rsid w:val="00E01367"/>
    <w:rsid w:val="00E04E0E"/>
    <w:rsid w:val="00E127B7"/>
    <w:rsid w:val="00E21122"/>
    <w:rsid w:val="00E26E29"/>
    <w:rsid w:val="00E360ED"/>
    <w:rsid w:val="00E373A0"/>
    <w:rsid w:val="00E56F92"/>
    <w:rsid w:val="00E615DB"/>
    <w:rsid w:val="00E63620"/>
    <w:rsid w:val="00E74BBD"/>
    <w:rsid w:val="00E77855"/>
    <w:rsid w:val="00E85273"/>
    <w:rsid w:val="00E94DBF"/>
    <w:rsid w:val="00EA0198"/>
    <w:rsid w:val="00EA30D2"/>
    <w:rsid w:val="00EA35B9"/>
    <w:rsid w:val="00EA4A5C"/>
    <w:rsid w:val="00EA6020"/>
    <w:rsid w:val="00EA65D4"/>
    <w:rsid w:val="00EC303E"/>
    <w:rsid w:val="00ED2219"/>
    <w:rsid w:val="00ED6996"/>
    <w:rsid w:val="00EE341D"/>
    <w:rsid w:val="00EF20D9"/>
    <w:rsid w:val="00F14BC6"/>
    <w:rsid w:val="00F34405"/>
    <w:rsid w:val="00F411B7"/>
    <w:rsid w:val="00F4494E"/>
    <w:rsid w:val="00F50703"/>
    <w:rsid w:val="00F66470"/>
    <w:rsid w:val="00F74FEC"/>
    <w:rsid w:val="00F768D7"/>
    <w:rsid w:val="00F86A38"/>
    <w:rsid w:val="00F92179"/>
    <w:rsid w:val="00F93760"/>
    <w:rsid w:val="00FB1818"/>
    <w:rsid w:val="00FB7B3F"/>
    <w:rsid w:val="00FC2EFC"/>
    <w:rsid w:val="00FC3733"/>
    <w:rsid w:val="00FC4BF2"/>
    <w:rsid w:val="00FC5F8E"/>
    <w:rsid w:val="00FC7764"/>
    <w:rsid w:val="00FD0FEE"/>
    <w:rsid w:val="00FD12E1"/>
    <w:rsid w:val="00FE2918"/>
    <w:rsid w:val="00FE7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94B3D7"/>
  <w15:chartTrackingRefBased/>
  <w15:docId w15:val="{901AFE48-18CB-4E4E-8BEB-60A78CB0F6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Segoe UI" w:hAnsi="Calibri" w:cs="Tahoma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pPr>
      <w:widowControl w:val="0"/>
      <w:suppressAutoHyphens/>
      <w:autoSpaceDN w:val="0"/>
      <w:textAlignment w:val="baseline"/>
    </w:pPr>
    <w:rPr>
      <w:color w:val="000000"/>
      <w:kern w:val="3"/>
      <w:sz w:val="24"/>
      <w:szCs w:val="24"/>
    </w:rPr>
  </w:style>
  <w:style w:type="paragraph" w:styleId="Nagwek1">
    <w:name w:val="heading 1"/>
    <w:basedOn w:val="Tytu"/>
    <w:next w:val="Normalny"/>
    <w:link w:val="Nagwek1Znak"/>
    <w:uiPriority w:val="9"/>
    <w:qFormat/>
    <w:rsid w:val="00631444"/>
    <w:pPr>
      <w:keepNext/>
      <w:keepLines/>
      <w:widowControl/>
      <w:suppressAutoHyphens w:val="0"/>
      <w:autoSpaceDN/>
      <w:spacing w:before="240" w:after="240" w:line="300" w:lineRule="auto"/>
      <w:jc w:val="center"/>
      <w:textAlignment w:val="auto"/>
      <w:outlineLvl w:val="0"/>
    </w:pPr>
    <w:rPr>
      <w:rFonts w:ascii="Calibri" w:hAnsi="Calibri"/>
      <w:b/>
      <w:spacing w:val="0"/>
      <w:kern w:val="3"/>
      <w:sz w:val="22"/>
      <w:szCs w:val="32"/>
      <w:lang w:eastAsia="en-US"/>
    </w:rPr>
  </w:style>
  <w:style w:type="paragraph" w:styleId="Nagwek2">
    <w:name w:val="heading 2"/>
    <w:basedOn w:val="Tytu"/>
    <w:next w:val="Normalny"/>
    <w:link w:val="Nagwek2Znak"/>
    <w:uiPriority w:val="9"/>
    <w:unhideWhenUsed/>
    <w:qFormat/>
    <w:rsid w:val="00631444"/>
    <w:pPr>
      <w:keepNext/>
      <w:keepLines/>
      <w:spacing w:before="240" w:after="240" w:line="300" w:lineRule="auto"/>
      <w:outlineLvl w:val="1"/>
    </w:pPr>
    <w:rPr>
      <w:rFonts w:ascii="Calibri" w:hAnsi="Calibri"/>
      <w:b/>
      <w:spacing w:val="0"/>
      <w:kern w:val="3"/>
      <w:sz w:val="22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widowControl w:val="0"/>
      <w:suppressAutoHyphens/>
      <w:autoSpaceDN w:val="0"/>
      <w:textAlignment w:val="baseline"/>
    </w:pPr>
    <w:rPr>
      <w:color w:val="000000"/>
      <w:kern w:val="3"/>
      <w:sz w:val="24"/>
      <w:szCs w:val="24"/>
    </w:rPr>
  </w:style>
  <w:style w:type="paragraph" w:customStyle="1" w:styleId="Heading">
    <w:name w:val="Heading"/>
    <w:basedOn w:val="Normalny"/>
    <w:pPr>
      <w:tabs>
        <w:tab w:val="center" w:pos="4536"/>
        <w:tab w:val="right" w:pos="9072"/>
      </w:tabs>
    </w:pPr>
  </w:style>
  <w:style w:type="paragraph" w:customStyle="1" w:styleId="Textbody">
    <w:name w:val="Text body"/>
    <w:basedOn w:val="Standard"/>
    <w:pPr>
      <w:spacing w:after="120"/>
    </w:pPr>
  </w:style>
  <w:style w:type="paragraph" w:styleId="Stopka">
    <w:name w:val="footer"/>
    <w:basedOn w:val="Normalny"/>
    <w:uiPriority w:val="99"/>
    <w:pPr>
      <w:tabs>
        <w:tab w:val="center" w:pos="4536"/>
        <w:tab w:val="right" w:pos="9072"/>
      </w:tabs>
    </w:pPr>
  </w:style>
  <w:style w:type="paragraph" w:styleId="Bezodstpw">
    <w:name w:val="No Spacing"/>
    <w:pPr>
      <w:widowControl w:val="0"/>
      <w:suppressAutoHyphens/>
      <w:autoSpaceDN w:val="0"/>
      <w:textAlignment w:val="baseline"/>
    </w:pPr>
    <w:rPr>
      <w:color w:val="000000"/>
      <w:kern w:val="3"/>
      <w:sz w:val="24"/>
      <w:szCs w:val="24"/>
    </w:rPr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NagwekZnak">
    <w:name w:val="Nagłówek Znak"/>
    <w:basedOn w:val="Domylnaczcionkaakapitu"/>
  </w:style>
  <w:style w:type="character" w:customStyle="1" w:styleId="StopkaZnak">
    <w:name w:val="Stopka Znak"/>
    <w:basedOn w:val="Domylnaczcionkaakapitu"/>
    <w:uiPriority w:val="99"/>
  </w:style>
  <w:style w:type="character" w:styleId="Hipercze">
    <w:name w:val="Hyperlink"/>
    <w:rPr>
      <w:color w:val="0563C1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D1F08"/>
    <w:rPr>
      <w:rFonts w:ascii="Tahoma" w:hAnsi="Tahoma" w:cs="Times New Roman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7D1F08"/>
    <w:rPr>
      <w:rFonts w:ascii="Tahoma" w:hAnsi="Tahoma"/>
      <w:color w:val="000000"/>
      <w:kern w:val="3"/>
      <w:sz w:val="16"/>
      <w:szCs w:val="16"/>
    </w:rPr>
  </w:style>
  <w:style w:type="character" w:styleId="Odwoaniedokomentarza">
    <w:name w:val="annotation reference"/>
    <w:uiPriority w:val="99"/>
    <w:semiHidden/>
    <w:unhideWhenUsed/>
    <w:rsid w:val="00A33E1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33E1C"/>
    <w:rPr>
      <w:rFonts w:cs="Times New Roman"/>
      <w:sz w:val="20"/>
      <w:szCs w:val="20"/>
      <w:lang w:val="x-none" w:eastAsia="x-none"/>
    </w:rPr>
  </w:style>
  <w:style w:type="character" w:customStyle="1" w:styleId="TekstkomentarzaZnak">
    <w:name w:val="Tekst komentarza Znak"/>
    <w:link w:val="Tekstkomentarza"/>
    <w:uiPriority w:val="99"/>
    <w:semiHidden/>
    <w:rsid w:val="00A33E1C"/>
    <w:rPr>
      <w:color w:val="000000"/>
      <w:kern w:val="3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33E1C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A33E1C"/>
    <w:rPr>
      <w:b/>
      <w:bCs/>
      <w:color w:val="000000"/>
      <w:kern w:val="3"/>
    </w:rPr>
  </w:style>
  <w:style w:type="numbering" w:customStyle="1" w:styleId="Styl3">
    <w:name w:val="Styl3"/>
    <w:uiPriority w:val="99"/>
    <w:rsid w:val="00556A1A"/>
    <w:pPr>
      <w:numPr>
        <w:numId w:val="11"/>
      </w:numPr>
    </w:pPr>
  </w:style>
  <w:style w:type="character" w:customStyle="1" w:styleId="Nierozpoznanawzmianka1">
    <w:name w:val="Nierozpoznana wzmianka1"/>
    <w:uiPriority w:val="99"/>
    <w:semiHidden/>
    <w:unhideWhenUsed/>
    <w:rsid w:val="00DD021B"/>
    <w:rPr>
      <w:color w:val="605E5C"/>
      <w:shd w:val="clear" w:color="auto" w:fill="E1DFDD"/>
    </w:rPr>
  </w:style>
  <w:style w:type="numbering" w:customStyle="1" w:styleId="WWNum1">
    <w:name w:val="WWNum1"/>
    <w:basedOn w:val="Bezlisty"/>
    <w:pPr>
      <w:numPr>
        <w:numId w:val="1"/>
      </w:numPr>
    </w:pPr>
  </w:style>
  <w:style w:type="numbering" w:customStyle="1" w:styleId="WWNum1a">
    <w:name w:val="WWNum1a"/>
    <w:basedOn w:val="Bezlisty"/>
    <w:pPr>
      <w:numPr>
        <w:numId w:val="2"/>
      </w:numPr>
    </w:pPr>
  </w:style>
  <w:style w:type="numbering" w:customStyle="1" w:styleId="WWNum1aa">
    <w:name w:val="WWNum1aa"/>
    <w:basedOn w:val="Bezlisty"/>
    <w:pPr>
      <w:numPr>
        <w:numId w:val="3"/>
      </w:numPr>
    </w:pPr>
  </w:style>
  <w:style w:type="numbering" w:customStyle="1" w:styleId="WWNum1aaa">
    <w:name w:val="WWNum1aaa"/>
    <w:basedOn w:val="Bezlisty"/>
    <w:pPr>
      <w:numPr>
        <w:numId w:val="4"/>
      </w:numPr>
    </w:pPr>
  </w:style>
  <w:style w:type="paragraph" w:styleId="Nagwek">
    <w:name w:val="header"/>
    <w:basedOn w:val="Normalny"/>
    <w:link w:val="NagwekZnak1"/>
    <w:uiPriority w:val="99"/>
    <w:unhideWhenUsed/>
    <w:rsid w:val="003A3886"/>
    <w:pPr>
      <w:tabs>
        <w:tab w:val="center" w:pos="4536"/>
        <w:tab w:val="right" w:pos="9072"/>
      </w:tabs>
    </w:pPr>
  </w:style>
  <w:style w:type="character" w:customStyle="1" w:styleId="NagwekZnak1">
    <w:name w:val="Nagłówek Znak1"/>
    <w:basedOn w:val="Domylnaczcionkaakapitu"/>
    <w:link w:val="Nagwek"/>
    <w:uiPriority w:val="99"/>
    <w:rsid w:val="003A3886"/>
    <w:rPr>
      <w:color w:val="000000"/>
      <w:kern w:val="3"/>
      <w:sz w:val="24"/>
      <w:szCs w:val="24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403C26"/>
    <w:rPr>
      <w:color w:val="605E5C"/>
      <w:shd w:val="clear" w:color="auto" w:fill="E1DFDD"/>
    </w:rPr>
  </w:style>
  <w:style w:type="character" w:customStyle="1" w:styleId="Nagwek1Znak">
    <w:name w:val="Nagłówek 1 Znak"/>
    <w:basedOn w:val="Domylnaczcionkaakapitu"/>
    <w:link w:val="Nagwek1"/>
    <w:uiPriority w:val="9"/>
    <w:rsid w:val="00631444"/>
    <w:rPr>
      <w:rFonts w:eastAsiaTheme="majorEastAsia" w:cstheme="majorBidi"/>
      <w:b/>
      <w:kern w:val="3"/>
      <w:sz w:val="22"/>
      <w:szCs w:val="32"/>
      <w:lang w:eastAsia="en-US"/>
    </w:rPr>
  </w:style>
  <w:style w:type="paragraph" w:styleId="Tytu">
    <w:name w:val="Title"/>
    <w:basedOn w:val="Normalny"/>
    <w:next w:val="Normalny"/>
    <w:link w:val="TytuZnak"/>
    <w:uiPriority w:val="10"/>
    <w:qFormat/>
    <w:rsid w:val="00631444"/>
    <w:pPr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6314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gwek2Znak">
    <w:name w:val="Nagłówek 2 Znak"/>
    <w:basedOn w:val="Domylnaczcionkaakapitu"/>
    <w:link w:val="Nagwek2"/>
    <w:uiPriority w:val="9"/>
    <w:rsid w:val="00631444"/>
    <w:rPr>
      <w:rFonts w:eastAsiaTheme="majorEastAsia" w:cstheme="majorBidi"/>
      <w:b/>
      <w:kern w:val="3"/>
      <w:sz w:val="22"/>
      <w:szCs w:val="26"/>
    </w:rPr>
  </w:style>
  <w:style w:type="paragraph" w:styleId="Akapitzlist">
    <w:name w:val="List Paragraph"/>
    <w:basedOn w:val="Normalny"/>
    <w:uiPriority w:val="34"/>
    <w:qFormat/>
    <w:rsid w:val="00632961"/>
    <w:pPr>
      <w:ind w:left="720"/>
      <w:contextualSpacing/>
    </w:pPr>
  </w:style>
  <w:style w:type="character" w:customStyle="1" w:styleId="markedcontent">
    <w:name w:val="markedcontent"/>
    <w:basedOn w:val="Domylnaczcionkaakapitu"/>
    <w:rsid w:val="005F65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5416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ip.um.sosnowiec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wsparcie.sosnowiec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357591-4C67-4111-A436-BCE018FE37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1401</Words>
  <Characters>8409</Characters>
  <Application>Microsoft Office Word</Application>
  <DocSecurity>0</DocSecurity>
  <Lines>70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do zarządzenia Prezydenta m.st. Warszawy - ogłoszenie o naborze wniosków o przyznanie dotacji celowej z budżetu m.st. Warszawy</vt:lpstr>
    </vt:vector>
  </TitlesOfParts>
  <Company/>
  <LinksUpToDate>false</LinksUpToDate>
  <CharactersWithSpaces>9791</CharactersWithSpaces>
  <SharedDoc>false</SharedDoc>
  <HLinks>
    <vt:vector size="12" baseType="variant">
      <vt:variant>
        <vt:i4>4915312</vt:i4>
      </vt:variant>
      <vt:variant>
        <vt:i4>3</vt:i4>
      </vt:variant>
      <vt:variant>
        <vt:i4>0</vt:i4>
      </vt:variant>
      <vt:variant>
        <vt:i4>5</vt:i4>
      </vt:variant>
      <vt:variant>
        <vt:lpwstr>mailto:Sekretariat.BOS@um.warszawa.pl</vt:lpwstr>
      </vt:variant>
      <vt:variant>
        <vt:lpwstr/>
      </vt:variant>
      <vt:variant>
        <vt:i4>4915312</vt:i4>
      </vt:variant>
      <vt:variant>
        <vt:i4>0</vt:i4>
      </vt:variant>
      <vt:variant>
        <vt:i4>0</vt:i4>
      </vt:variant>
      <vt:variant>
        <vt:i4>5</vt:i4>
      </vt:variant>
      <vt:variant>
        <vt:lpwstr>mailto:Sekretariat.BOS@um.warszawa.pl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do zarządzenia Prezydenta m.st. Warszawy - ogłoszenie o naborze wniosków o przyznanie dotacji celowej z budżetu m.st. Warszawy</dc:title>
  <dc:subject/>
  <dc:creator>Ciupak Tadeusz</dc:creator>
  <cp:keywords/>
  <cp:lastModifiedBy>Agnieszka Cholewa-Picz</cp:lastModifiedBy>
  <cp:revision>7</cp:revision>
  <cp:lastPrinted>2023-06-12T07:25:00Z</cp:lastPrinted>
  <dcterms:created xsi:type="dcterms:W3CDTF">2023-10-23T06:10:00Z</dcterms:created>
  <dcterms:modified xsi:type="dcterms:W3CDTF">2025-01-13T06:33:00Z</dcterms:modified>
</cp:coreProperties>
</file>