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FF215" w14:textId="5117AB06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>Zarządzenie Nr</w:t>
      </w:r>
      <w:r w:rsidR="00B67839" w:rsidRPr="006A3C60">
        <w:rPr>
          <w:rFonts w:ascii="Arial" w:hAnsi="Arial" w:cs="Arial"/>
          <w:b/>
          <w:bCs/>
          <w:sz w:val="20"/>
          <w:szCs w:val="20"/>
        </w:rPr>
        <w:t xml:space="preserve"> </w:t>
      </w:r>
      <w:r w:rsidR="00577D7F">
        <w:rPr>
          <w:rFonts w:ascii="Arial" w:hAnsi="Arial" w:cs="Arial"/>
          <w:b/>
          <w:bCs/>
          <w:sz w:val="20"/>
          <w:szCs w:val="20"/>
        </w:rPr>
        <w:t>229</w:t>
      </w:r>
    </w:p>
    <w:p w14:paraId="26C6FDDA" w14:textId="77777777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>Prezydenta Miasta Sosnowca</w:t>
      </w:r>
    </w:p>
    <w:p w14:paraId="3B054F17" w14:textId="3038124B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 xml:space="preserve">z dnia </w:t>
      </w:r>
      <w:r w:rsidR="00577D7F">
        <w:rPr>
          <w:rFonts w:ascii="Arial" w:hAnsi="Arial" w:cs="Arial"/>
          <w:b/>
          <w:bCs/>
          <w:sz w:val="20"/>
          <w:szCs w:val="20"/>
        </w:rPr>
        <w:t>22 kwietnia 2024 r.</w:t>
      </w:r>
    </w:p>
    <w:p w14:paraId="55B7F65A" w14:textId="77777777" w:rsidR="00E97FF3" w:rsidRDefault="00E97FF3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B83C341" w14:textId="77777777" w:rsidR="004B5B19" w:rsidRPr="006A3C60" w:rsidRDefault="004B5B19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D72C21A" w14:textId="05B0E00D" w:rsidR="00E97FF3" w:rsidRPr="006A3C60" w:rsidRDefault="005F56BD" w:rsidP="006A3C6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 xml:space="preserve">w sprawie: </w:t>
      </w:r>
      <w:r w:rsidR="002A6C92" w:rsidRPr="006A3C60">
        <w:rPr>
          <w:rFonts w:ascii="Arial" w:hAnsi="Arial" w:cs="Arial"/>
          <w:b/>
          <w:bCs/>
          <w:sz w:val="20"/>
          <w:szCs w:val="20"/>
        </w:rPr>
        <w:t>przyznania dotacji celowej ze środków budżetu Miasta Sosnowiec na zadania służące tworzeniu warunków dla rozwoju rodzinnych ogrodów działkowych, w szczególności na budowę lub modernizację infrastruktury ogrodowej</w:t>
      </w:r>
      <w:r w:rsidRPr="006A3C60">
        <w:rPr>
          <w:rFonts w:ascii="Arial" w:hAnsi="Arial" w:cs="Arial"/>
          <w:b/>
          <w:bCs/>
          <w:sz w:val="20"/>
          <w:szCs w:val="20"/>
        </w:rPr>
        <w:t>.</w:t>
      </w:r>
    </w:p>
    <w:p w14:paraId="068D060A" w14:textId="77777777" w:rsidR="00E97FF3" w:rsidRDefault="00E97FF3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187AD9F" w14:textId="77777777" w:rsidR="004B5B19" w:rsidRPr="006A3C60" w:rsidRDefault="004B5B19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B8BC9A7" w14:textId="64109908" w:rsidR="002A6C92" w:rsidRPr="006A3C60" w:rsidRDefault="005F56BD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A3C60">
        <w:rPr>
          <w:rFonts w:ascii="Arial" w:hAnsi="Arial" w:cs="Arial"/>
          <w:sz w:val="20"/>
          <w:szCs w:val="20"/>
        </w:rPr>
        <w:t>Na podstawie: art. 30 ust. 1</w:t>
      </w:r>
      <w:r w:rsidR="002A6C92" w:rsidRPr="006A3C60">
        <w:rPr>
          <w:rFonts w:ascii="Arial" w:hAnsi="Arial" w:cs="Arial"/>
          <w:sz w:val="20"/>
          <w:szCs w:val="20"/>
        </w:rPr>
        <w:t xml:space="preserve"> ustawy z dnia 8 marca 1990 r. o samorządzie gminnym (Dz. U. z 2023r., poz. 40, ze zm.), </w:t>
      </w:r>
      <w:r w:rsidR="006A3C60">
        <w:rPr>
          <w:rFonts w:ascii="Arial" w:hAnsi="Arial" w:cs="Liberation Serif"/>
          <w:sz w:val="20"/>
          <w:szCs w:val="20"/>
        </w:rPr>
        <w:t xml:space="preserve">Uchwały </w:t>
      </w:r>
      <w:r w:rsidR="002F61F3" w:rsidRPr="002F61F3">
        <w:rPr>
          <w:rFonts w:ascii="Arial" w:hAnsi="Arial" w:cs="Arial"/>
          <w:sz w:val="20"/>
          <w:szCs w:val="20"/>
        </w:rPr>
        <w:t>Nr 1126/LXXI/2023 Rady Miejskiej w Sosnowcu z dnia 23 lutego 2023 r.</w:t>
      </w:r>
      <w:r w:rsidR="006A3C60">
        <w:rPr>
          <w:rFonts w:ascii="Arial" w:hAnsi="Arial" w:cs="Liberation Serif"/>
          <w:sz w:val="20"/>
          <w:szCs w:val="20"/>
        </w:rPr>
        <w:t xml:space="preserve"> </w:t>
      </w:r>
      <w:r w:rsidR="002F61F3">
        <w:rPr>
          <w:rFonts w:ascii="Arial" w:hAnsi="Arial" w:cs="Liberation Serif"/>
          <w:sz w:val="20"/>
          <w:szCs w:val="20"/>
        </w:rPr>
        <w:br/>
      </w:r>
      <w:r w:rsidR="002A6C92" w:rsidRPr="006A3C60">
        <w:rPr>
          <w:rFonts w:ascii="Arial" w:hAnsi="Arial" w:cs="Arial"/>
          <w:sz w:val="20"/>
          <w:szCs w:val="20"/>
        </w:rPr>
        <w:t xml:space="preserve">w sprawie określenia zasad udzielania dotacji celowej ze środków budżetu Miasta Sosnowiec na zadania służące tworzeniu warunków dla rozwoju rodzinnych ogrodów działkowych, </w:t>
      </w:r>
      <w:r w:rsidR="006A3C60">
        <w:rPr>
          <w:rFonts w:ascii="Arial" w:hAnsi="Arial" w:cs="Arial"/>
          <w:sz w:val="20"/>
          <w:szCs w:val="20"/>
        </w:rPr>
        <w:br/>
      </w:r>
      <w:r w:rsidR="002A6C92" w:rsidRPr="006A3C60">
        <w:rPr>
          <w:rFonts w:ascii="Arial" w:hAnsi="Arial" w:cs="Arial"/>
          <w:sz w:val="20"/>
          <w:szCs w:val="20"/>
        </w:rPr>
        <w:t xml:space="preserve">w szczególności na budowę lub modernizację infrastruktury ogrodowej (publikacja w Dz. Urz. Woj. Śl. </w:t>
      </w:r>
      <w:r w:rsidR="006A3C60">
        <w:rPr>
          <w:rFonts w:ascii="Arial" w:hAnsi="Arial" w:cs="Arial"/>
          <w:sz w:val="20"/>
          <w:szCs w:val="20"/>
        </w:rPr>
        <w:br/>
      </w:r>
      <w:r w:rsidR="002A6C92" w:rsidRPr="006A3C60">
        <w:rPr>
          <w:rFonts w:ascii="Arial" w:hAnsi="Arial" w:cs="Arial"/>
          <w:sz w:val="20"/>
          <w:szCs w:val="20"/>
        </w:rPr>
        <w:t xml:space="preserve">6 marca 2023 r. poz. 2074) oraz </w:t>
      </w:r>
      <w:r w:rsidR="006A3C60" w:rsidRPr="000067C8">
        <w:rPr>
          <w:rFonts w:ascii="Arial" w:hAnsi="Arial" w:cs="Arial"/>
          <w:sz w:val="20"/>
          <w:szCs w:val="20"/>
        </w:rPr>
        <w:t xml:space="preserve">Zarządzenia Nr </w:t>
      </w:r>
      <w:r w:rsidR="006A3C60">
        <w:rPr>
          <w:rFonts w:ascii="Arial" w:hAnsi="Arial" w:cs="Arial"/>
          <w:sz w:val="20"/>
          <w:szCs w:val="20"/>
        </w:rPr>
        <w:t>8</w:t>
      </w:r>
      <w:r w:rsidR="006A3C60" w:rsidRPr="000067C8">
        <w:rPr>
          <w:rFonts w:ascii="Arial" w:hAnsi="Arial" w:cs="Arial"/>
          <w:sz w:val="20"/>
          <w:szCs w:val="20"/>
        </w:rPr>
        <w:t xml:space="preserve"> Prezydenta Miasta Sosnowca z dnia</w:t>
      </w:r>
      <w:r w:rsidR="006A3C60">
        <w:rPr>
          <w:rFonts w:ascii="Arial" w:hAnsi="Arial" w:cs="Arial"/>
          <w:sz w:val="20"/>
          <w:szCs w:val="20"/>
        </w:rPr>
        <w:t xml:space="preserve"> 10 stycznia</w:t>
      </w:r>
      <w:r w:rsidR="006A3C60" w:rsidRPr="000067C8">
        <w:rPr>
          <w:rFonts w:ascii="Arial" w:hAnsi="Arial" w:cs="Arial"/>
          <w:sz w:val="20"/>
          <w:szCs w:val="20"/>
        </w:rPr>
        <w:t xml:space="preserve"> 202</w:t>
      </w:r>
      <w:r w:rsidR="006A3C60">
        <w:rPr>
          <w:rFonts w:ascii="Arial" w:hAnsi="Arial" w:cs="Arial"/>
          <w:sz w:val="20"/>
          <w:szCs w:val="20"/>
        </w:rPr>
        <w:t>4</w:t>
      </w:r>
      <w:r w:rsidR="006A3C60" w:rsidRPr="000067C8">
        <w:rPr>
          <w:rFonts w:ascii="Arial" w:hAnsi="Arial" w:cs="Arial"/>
          <w:sz w:val="20"/>
          <w:szCs w:val="20"/>
        </w:rPr>
        <w:t xml:space="preserve"> r. w sprawie</w:t>
      </w:r>
      <w:r w:rsidR="002A6C92" w:rsidRPr="006A3C60">
        <w:rPr>
          <w:rFonts w:ascii="Arial" w:hAnsi="Arial" w:cs="Arial"/>
          <w:sz w:val="20"/>
          <w:szCs w:val="20"/>
        </w:rPr>
        <w:t>: ogłoszenia o naborze wniosków o przyznanie dotacji celowej ze środków budżetu Miasta Sosnowiec na zadania służące tworzeniu warunków dla rozwoju rodzinnych ogrodów działkowych, w szczególności na budowę lub modernizację infrastruktury ogrodowej</w:t>
      </w:r>
    </w:p>
    <w:p w14:paraId="44557EFA" w14:textId="77777777" w:rsidR="00E97FF3" w:rsidRPr="006A3C60" w:rsidRDefault="00E97FF3" w:rsidP="006A3C60">
      <w:pPr>
        <w:spacing w:line="360" w:lineRule="auto"/>
        <w:jc w:val="both"/>
        <w:rPr>
          <w:rFonts w:ascii="Arial" w:hAnsi="Arial" w:cs="Arial"/>
          <w:kern w:val="2"/>
          <w:sz w:val="20"/>
          <w:szCs w:val="20"/>
        </w:rPr>
      </w:pPr>
    </w:p>
    <w:p w14:paraId="3B8FE1C6" w14:textId="608905E6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 xml:space="preserve">zarządza się, co następuje: </w:t>
      </w:r>
    </w:p>
    <w:p w14:paraId="19D53F79" w14:textId="77777777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>§ 1</w:t>
      </w:r>
    </w:p>
    <w:p w14:paraId="5F16B302" w14:textId="01FD0135" w:rsidR="002A6C92" w:rsidRPr="006A3C60" w:rsidRDefault="005F56BD" w:rsidP="006A3C60">
      <w:pPr>
        <w:spacing w:line="360" w:lineRule="auto"/>
        <w:rPr>
          <w:rFonts w:ascii="Arial" w:hAnsi="Arial" w:cs="Arial"/>
          <w:sz w:val="20"/>
          <w:szCs w:val="20"/>
        </w:rPr>
      </w:pPr>
      <w:r w:rsidRPr="006A3C60">
        <w:rPr>
          <w:rFonts w:ascii="Arial" w:hAnsi="Arial" w:cs="Arial"/>
          <w:sz w:val="20"/>
          <w:szCs w:val="20"/>
        </w:rPr>
        <w:t>Przyznać dotację na realizację następujących zadań:</w:t>
      </w:r>
    </w:p>
    <w:p w14:paraId="71D3F4EF" w14:textId="77777777" w:rsidR="002A6C92" w:rsidRPr="006A3C60" w:rsidRDefault="002A6C92" w:rsidP="006A3C60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W w:w="936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678"/>
        <w:gridCol w:w="3009"/>
        <w:gridCol w:w="3971"/>
        <w:gridCol w:w="1702"/>
      </w:tblGrid>
      <w:tr w:rsidR="006A3C60" w:rsidRPr="006A3C60" w14:paraId="0DDF334F" w14:textId="77777777" w:rsidTr="006A3C60">
        <w:trPr>
          <w:trHeight w:val="66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E3D74" w14:textId="7AE1848B" w:rsidR="006A3C60" w:rsidRPr="006A3C60" w:rsidRDefault="006A3C60" w:rsidP="006A3C6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ar-SA"/>
              </w:rPr>
            </w:pPr>
            <w:bookmarkStart w:id="0" w:name="_Hlk136520071"/>
            <w:r w:rsidRPr="000067C8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849EE" w14:textId="6F072873" w:rsidR="006A3C60" w:rsidRPr="006A3C60" w:rsidRDefault="006A3C60" w:rsidP="006A3C6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zh-CN"/>
              </w:rPr>
            </w:pPr>
            <w:r w:rsidRPr="000067C8">
              <w:rPr>
                <w:rFonts w:ascii="Arial" w:hAnsi="Arial" w:cs="Arial"/>
                <w:b/>
                <w:bCs/>
                <w:sz w:val="20"/>
                <w:szCs w:val="20"/>
              </w:rPr>
              <w:t>Nazwa oferenta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9118B" w14:textId="3A3F5D98" w:rsidR="006A3C60" w:rsidRPr="006A3C60" w:rsidRDefault="006A3C60" w:rsidP="006A3C6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67C8">
              <w:rPr>
                <w:rFonts w:ascii="Arial" w:hAnsi="Arial" w:cs="Arial"/>
                <w:b/>
                <w:bCs/>
                <w:sz w:val="20"/>
                <w:szCs w:val="20"/>
              </w:rPr>
              <w:t>Nazwa zadania publicznego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2D26C" w14:textId="0B13A672" w:rsidR="006A3C60" w:rsidRPr="006A3C60" w:rsidRDefault="006A3C60" w:rsidP="006A3C6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067C8">
              <w:rPr>
                <w:rFonts w:ascii="Arial" w:hAnsi="Arial" w:cs="Arial"/>
                <w:b/>
                <w:bCs/>
                <w:sz w:val="20"/>
                <w:szCs w:val="20"/>
              </w:rPr>
              <w:t>Kwota dotacji</w:t>
            </w:r>
          </w:p>
        </w:tc>
      </w:tr>
      <w:tr w:rsidR="006A3C60" w:rsidRPr="006A3C60" w14:paraId="6CA5337B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00869" w14:textId="201D5CF9" w:rsidR="006A3C60" w:rsidRPr="006A3C60" w:rsidRDefault="006A3C60" w:rsidP="006A3C6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8E576" w14:textId="77777777" w:rsidR="006A3C60" w:rsidRDefault="006A3C60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Polski Związek Działkowców – ROD </w:t>
            </w:r>
            <w:r w:rsidR="00B953DE" w:rsidRPr="00B953DE">
              <w:rPr>
                <w:rFonts w:ascii="Arial" w:hAnsi="Arial" w:cs="Arial"/>
                <w:sz w:val="20"/>
                <w:szCs w:val="20"/>
              </w:rPr>
              <w:t>„</w:t>
            </w:r>
            <w:r w:rsidRPr="00B953DE">
              <w:rPr>
                <w:rFonts w:ascii="Arial" w:hAnsi="Arial" w:cs="Arial"/>
                <w:sz w:val="20"/>
                <w:szCs w:val="20"/>
              </w:rPr>
              <w:t>9 Maja</w:t>
            </w:r>
            <w:r w:rsidR="00B953DE" w:rsidRPr="00B953DE">
              <w:rPr>
                <w:rFonts w:ascii="Arial" w:hAnsi="Arial" w:cs="Arial"/>
                <w:sz w:val="20"/>
                <w:szCs w:val="20"/>
              </w:rPr>
              <w:t>”</w:t>
            </w:r>
          </w:p>
          <w:p w14:paraId="7AB4DCFF" w14:textId="070B60E0" w:rsidR="004B5B19" w:rsidRPr="00B953DE" w:rsidRDefault="004B5B19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F11C2" w14:textId="7C381B3B" w:rsidR="006A3C60" w:rsidRPr="00B953DE" w:rsidRDefault="00B953DE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Ocieplenie budynku „Dom </w:t>
            </w:r>
            <w:r w:rsidR="00AD6CEE">
              <w:rPr>
                <w:rFonts w:ascii="Arial" w:hAnsi="Arial" w:cs="Arial"/>
                <w:sz w:val="20"/>
                <w:szCs w:val="20"/>
              </w:rPr>
              <w:t>D</w:t>
            </w:r>
            <w:r w:rsidRPr="00B953DE">
              <w:rPr>
                <w:rFonts w:ascii="Arial" w:hAnsi="Arial" w:cs="Arial"/>
                <w:sz w:val="20"/>
                <w:szCs w:val="20"/>
              </w:rPr>
              <w:t>ziałkowca”</w:t>
            </w:r>
            <w:r w:rsidR="00401CF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90157" w14:textId="3600C960" w:rsidR="006A3C60" w:rsidRPr="00B953DE" w:rsidRDefault="006A3C60" w:rsidP="00A1430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48.843,76 </w:t>
            </w:r>
          </w:p>
        </w:tc>
      </w:tr>
      <w:tr w:rsidR="006A3C60" w:rsidRPr="006A3C60" w14:paraId="3927F007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4DD76" w14:textId="716EA8D4" w:rsidR="006A3C60" w:rsidRPr="006A3C60" w:rsidRDefault="006A3C60" w:rsidP="006A3C6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3A9E" w14:textId="39DCAAF4" w:rsidR="006A3C60" w:rsidRPr="00B953DE" w:rsidRDefault="006A3C60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Stowarzyszenie Ogrodowe „Kalinowa”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A5D73" w14:textId="77777777" w:rsidR="006A3C60" w:rsidRDefault="006A3C60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Budowa wewnętrznej instalacji nN dla zasilania w energię elektryczną Rodzinnego Ogrodu Działkowego na alejach (etap III).</w:t>
            </w:r>
          </w:p>
          <w:p w14:paraId="47136174" w14:textId="77777777" w:rsidR="004B5B19" w:rsidRDefault="004B5B19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00A8D3" w14:textId="7E086E12" w:rsidR="004B5B19" w:rsidRPr="00B953DE" w:rsidRDefault="004B5B19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B463A" w14:textId="573A422A" w:rsidR="006A3C60" w:rsidRPr="00B953DE" w:rsidRDefault="006A3C60" w:rsidP="00A1430D">
            <w:pPr>
              <w:jc w:val="right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50.000,00</w:t>
            </w:r>
          </w:p>
          <w:p w14:paraId="23596FEF" w14:textId="24739D6E" w:rsidR="006A3C60" w:rsidRPr="00B953DE" w:rsidRDefault="006A3C60" w:rsidP="00A1430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C60" w:rsidRPr="006A3C60" w14:paraId="7F6651BB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00BF7" w14:textId="72DAA8B1" w:rsidR="006A3C60" w:rsidRPr="006A3C60" w:rsidRDefault="006A3C60" w:rsidP="006A3C6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EFB04" w14:textId="683001DD" w:rsidR="006A3C60" w:rsidRPr="00B953DE" w:rsidRDefault="006A3C60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Polski Związek Działkowców – ROD </w:t>
            </w:r>
            <w:r w:rsidR="00B953DE" w:rsidRPr="00B953DE">
              <w:rPr>
                <w:rFonts w:ascii="Arial" w:hAnsi="Arial" w:cs="Arial"/>
                <w:sz w:val="20"/>
                <w:szCs w:val="20"/>
              </w:rPr>
              <w:t>„</w:t>
            </w:r>
            <w:r w:rsidRPr="00B953DE">
              <w:rPr>
                <w:rFonts w:ascii="Arial" w:hAnsi="Arial" w:cs="Arial"/>
                <w:sz w:val="20"/>
                <w:szCs w:val="20"/>
              </w:rPr>
              <w:t>Bór</w:t>
            </w:r>
            <w:r w:rsidR="00B953DE" w:rsidRPr="00B953DE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F1FE6" w14:textId="77777777" w:rsidR="006A3C60" w:rsidRDefault="006A3C60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Montaż oświetlenia alei ogrodowych Rodzinnego Ogrodu Działkowego „Bór” przy ul. Długiej w Sosnowcu.</w:t>
            </w:r>
          </w:p>
          <w:p w14:paraId="704AC9C1" w14:textId="77777777" w:rsidR="004B5B19" w:rsidRDefault="004B5B19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4F0AF55" w14:textId="6C2567C7" w:rsidR="004B5B19" w:rsidRPr="00B953DE" w:rsidRDefault="004B5B19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3126A" w14:textId="71091A60" w:rsidR="006A3C60" w:rsidRPr="00B953DE" w:rsidRDefault="006A3C60" w:rsidP="00A1430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17.750,00 </w:t>
            </w:r>
          </w:p>
        </w:tc>
      </w:tr>
      <w:tr w:rsidR="006A3C60" w:rsidRPr="006A3C60" w14:paraId="4FC8FD27" w14:textId="77777777" w:rsidTr="006A3C60">
        <w:trPr>
          <w:trHeight w:val="26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A8259" w14:textId="4D5856ED" w:rsidR="006A3C60" w:rsidRPr="006A3C60" w:rsidRDefault="006A3C60" w:rsidP="006A3C6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281E6" w14:textId="0E3DEA99" w:rsidR="006A3C60" w:rsidRPr="00B953DE" w:rsidRDefault="006A3C60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Polski Związek Działkowców – </w:t>
            </w:r>
            <w:r w:rsidR="00B953DE" w:rsidRPr="00B953DE">
              <w:rPr>
                <w:rFonts w:ascii="Arial" w:hAnsi="Arial" w:cs="Arial"/>
                <w:sz w:val="20"/>
                <w:szCs w:val="20"/>
              </w:rPr>
              <w:t xml:space="preserve">ROD </w:t>
            </w:r>
            <w:r w:rsidRPr="00B953DE">
              <w:rPr>
                <w:rFonts w:ascii="Arial" w:hAnsi="Arial" w:cs="Arial"/>
                <w:sz w:val="20"/>
                <w:szCs w:val="20"/>
              </w:rPr>
              <w:t>„Hutnik”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D2E47" w14:textId="7EB3FBD9" w:rsidR="004B5B19" w:rsidRDefault="006A3C60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Wymiana głównej instalacji wodociągowej pomiędzy wodomierzem zasilającym </w:t>
            </w:r>
            <w:r w:rsidR="00C45E37">
              <w:rPr>
                <w:rFonts w:ascii="Arial" w:hAnsi="Arial" w:cs="Arial"/>
                <w:sz w:val="20"/>
                <w:szCs w:val="20"/>
              </w:rPr>
              <w:t xml:space="preserve">                 </w:t>
            </w:r>
            <w:r w:rsidR="00C45E37" w:rsidRPr="00B953DE">
              <w:rPr>
                <w:rFonts w:ascii="Arial" w:hAnsi="Arial" w:cs="Arial"/>
                <w:sz w:val="20"/>
                <w:szCs w:val="20"/>
              </w:rPr>
              <w:t xml:space="preserve">w wodę </w:t>
            </w:r>
            <w:r w:rsidR="00B953DE" w:rsidRPr="00B953DE">
              <w:rPr>
                <w:rFonts w:ascii="Arial" w:hAnsi="Arial" w:cs="Arial"/>
                <w:sz w:val="20"/>
                <w:szCs w:val="20"/>
              </w:rPr>
              <w:t>s</w:t>
            </w:r>
            <w:r w:rsidRPr="00B953DE">
              <w:rPr>
                <w:rFonts w:ascii="Arial" w:hAnsi="Arial" w:cs="Arial"/>
                <w:sz w:val="20"/>
                <w:szCs w:val="20"/>
              </w:rPr>
              <w:t xml:space="preserve">osnowiecką część ogrodu </w:t>
            </w:r>
            <w:r w:rsidRPr="00B953DE">
              <w:rPr>
                <w:rFonts w:ascii="Arial" w:hAnsi="Arial" w:cs="Arial"/>
                <w:sz w:val="20"/>
                <w:szCs w:val="20"/>
              </w:rPr>
              <w:br/>
              <w:t xml:space="preserve">a studzienkami zasilającymi działki na </w:t>
            </w:r>
            <w:r w:rsidRPr="00B953DE">
              <w:rPr>
                <w:rFonts w:ascii="Arial" w:hAnsi="Arial" w:cs="Arial"/>
                <w:sz w:val="20"/>
                <w:szCs w:val="20"/>
              </w:rPr>
              <w:br/>
              <w:t>4 alejkach ogrodowych w wodę.</w:t>
            </w:r>
            <w:r w:rsidR="00A6412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A544C8B" w14:textId="002AEA5A" w:rsidR="006A3C60" w:rsidRDefault="006A3C60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4CE403A" w14:textId="08A984A1" w:rsidR="004B5B19" w:rsidRPr="00B953DE" w:rsidRDefault="004B5B19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2CB95" w14:textId="0545BBE8" w:rsidR="006A3C60" w:rsidRPr="00B953DE" w:rsidRDefault="006A3C60" w:rsidP="00A1430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32.311,27 </w:t>
            </w:r>
          </w:p>
        </w:tc>
      </w:tr>
      <w:tr w:rsidR="006A3C60" w:rsidRPr="006A3C60" w14:paraId="54149653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49BD4" w14:textId="0C86839F" w:rsidR="006A3C60" w:rsidRPr="006A3C60" w:rsidRDefault="006A3C60" w:rsidP="006A3C6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029F0" w14:textId="77777777" w:rsidR="006A3C60" w:rsidRDefault="006A3C60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Stowarzyszenie Ogrodowe Dańdówka</w:t>
            </w:r>
          </w:p>
          <w:p w14:paraId="01FB0BFB" w14:textId="4E0A9B61" w:rsidR="004B5B19" w:rsidRPr="00B953DE" w:rsidRDefault="004B5B19" w:rsidP="00B95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1F97C" w14:textId="77777777" w:rsidR="006A3C60" w:rsidRDefault="006A3C60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Wymiana rurociągu wodnego wraz </w:t>
            </w:r>
            <w:r w:rsidRPr="00B953DE">
              <w:rPr>
                <w:rFonts w:ascii="Arial" w:hAnsi="Arial" w:cs="Arial"/>
                <w:sz w:val="20"/>
                <w:szCs w:val="20"/>
              </w:rPr>
              <w:br/>
              <w:t>z utwardzeniem alejki.</w:t>
            </w:r>
          </w:p>
          <w:p w14:paraId="0D6E24BF" w14:textId="77FE7A4B" w:rsidR="004B5B19" w:rsidRPr="00B953DE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46B48" w14:textId="5F465D77" w:rsidR="006A3C60" w:rsidRPr="00B953DE" w:rsidRDefault="006A3C60" w:rsidP="00A1430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30.000,00 </w:t>
            </w:r>
          </w:p>
        </w:tc>
      </w:tr>
      <w:bookmarkEnd w:id="0"/>
      <w:tr w:rsidR="004B5B19" w:rsidRPr="006A3C60" w14:paraId="6718C7E4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05F00" w14:textId="70160366" w:rsidR="004B5B19" w:rsidRPr="000F3193" w:rsidRDefault="004B5B19" w:rsidP="004B5B1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lastRenderedPageBreak/>
              <w:t>6.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6A2D" w14:textId="178D5612" w:rsidR="004B5B19" w:rsidRPr="00B953DE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Polski Związek Działkowców – ROD „Płomyk”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511BC" w14:textId="77777777" w:rsidR="004B5B19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Montaż ogrodzenia na terenie Ogrodu. (Kolejny etap wymiany części ogrodzenia).</w:t>
            </w:r>
          </w:p>
          <w:p w14:paraId="38AB1EC2" w14:textId="645F2EAB" w:rsidR="004B5B19" w:rsidRPr="00B953DE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7CD39" w14:textId="6660A471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</w:tr>
      <w:tr w:rsidR="004B5B19" w:rsidRPr="006A3C60" w14:paraId="13BBF502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1D240" w14:textId="4136D620" w:rsidR="004B5B19" w:rsidRPr="000F3193" w:rsidRDefault="004B5B19" w:rsidP="004B5B1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BAD01" w14:textId="6FC1614A" w:rsidR="004B5B19" w:rsidRPr="00B953DE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Polski Związek Działkowców – ROD „Dziekana”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7E46E" w14:textId="77777777" w:rsidR="004B5B19" w:rsidRPr="00B953DE" w:rsidRDefault="004B5B19" w:rsidP="0043033E">
            <w:pPr>
              <w:spacing w:before="2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Montaż ogrodzenia.</w:t>
            </w:r>
          </w:p>
          <w:p w14:paraId="7838CB56" w14:textId="77777777" w:rsidR="004B5B19" w:rsidRPr="00B953DE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DA97D" w14:textId="7F66DD13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37.200,00</w:t>
            </w:r>
          </w:p>
        </w:tc>
      </w:tr>
      <w:tr w:rsidR="004B5B19" w:rsidRPr="006A3C60" w14:paraId="5697080E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F8801" w14:textId="4BD49561" w:rsidR="004B5B19" w:rsidRPr="006A3C60" w:rsidRDefault="006C28C9" w:rsidP="004B5B1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4B5B19" w:rsidRPr="000F319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2547F" w14:textId="1D102E88" w:rsidR="004B5B19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Stowarzyszenie Ogrodowe </w:t>
            </w:r>
          </w:p>
          <w:p w14:paraId="178C8CF9" w14:textId="56B88DBC" w:rsidR="004B5B19" w:rsidRPr="00B953DE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Róża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6C59B" w14:textId="77777777" w:rsidR="004B5B19" w:rsidRDefault="004B5B19" w:rsidP="0043033E">
            <w:pPr>
              <w:spacing w:before="2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Modernizacja sieci wodociągowej.</w:t>
            </w:r>
          </w:p>
          <w:p w14:paraId="025E7F3B" w14:textId="77777777" w:rsidR="004B5B19" w:rsidRPr="00B953DE" w:rsidRDefault="004B5B19" w:rsidP="0043033E">
            <w:pPr>
              <w:spacing w:before="240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  <w:p w14:paraId="0608DEE3" w14:textId="278DD951" w:rsidR="004B5B19" w:rsidRPr="00B953DE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B674F" w14:textId="63C3F43F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36.235,80</w:t>
            </w:r>
          </w:p>
        </w:tc>
      </w:tr>
      <w:tr w:rsidR="004B5B19" w:rsidRPr="006A3C60" w14:paraId="3F8A3D17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CF06D" w14:textId="0F140A6F" w:rsidR="004B5B19" w:rsidRPr="006A3C60" w:rsidRDefault="006C28C9" w:rsidP="004B5B1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4B5B19" w:rsidRPr="000F319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C60AD" w14:textId="76FA2492" w:rsidR="004B5B19" w:rsidRPr="00B953DE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Polski Związek Działkowców – ROD „Górnik”</w:t>
            </w:r>
          </w:p>
          <w:p w14:paraId="204082A8" w14:textId="445F42A4" w:rsidR="004B5B19" w:rsidRPr="00B953DE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BC2F5" w14:textId="77777777" w:rsidR="004B5B19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Wykonanie modernizacji instalacji elektrycznej na terenie ROD „Górnik” </w:t>
            </w:r>
            <w:r w:rsidRPr="00B953DE">
              <w:rPr>
                <w:rFonts w:ascii="Arial" w:hAnsi="Arial" w:cs="Arial"/>
                <w:sz w:val="20"/>
                <w:szCs w:val="20"/>
              </w:rPr>
              <w:br/>
              <w:t>w Sosnowcu.</w:t>
            </w:r>
          </w:p>
          <w:p w14:paraId="08AE744C" w14:textId="4565912F" w:rsidR="004B5B19" w:rsidRPr="00B953DE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F84B9" w14:textId="4D532635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20.000,00 </w:t>
            </w:r>
          </w:p>
          <w:p w14:paraId="2FE000C4" w14:textId="77777777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5B19" w:rsidRPr="000F3193" w14:paraId="279AE278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E2CA9" w14:textId="692D3285" w:rsidR="004B5B19" w:rsidRPr="000F3193" w:rsidRDefault="004B5B19" w:rsidP="004B5B1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1</w:t>
            </w:r>
            <w:r w:rsidR="006C28C9">
              <w:rPr>
                <w:rFonts w:ascii="Arial" w:hAnsi="Arial" w:cs="Arial"/>
                <w:sz w:val="20"/>
                <w:szCs w:val="20"/>
              </w:rPr>
              <w:t>0</w:t>
            </w:r>
            <w:r w:rsidRPr="000F319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FF9D8" w14:textId="247784E8" w:rsidR="004B5B19" w:rsidRPr="00B953DE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Polski Związek Działkowców – ROD „Zagłębie”</w:t>
            </w:r>
          </w:p>
          <w:p w14:paraId="53F0AE95" w14:textId="77777777" w:rsidR="004B5B19" w:rsidRPr="00B953DE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7E1C" w14:textId="1DE3830E" w:rsidR="004B5B19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Zmiana sposobu zasilania. Budowa</w:t>
            </w:r>
            <w:r w:rsidR="00120776">
              <w:rPr>
                <w:rFonts w:ascii="Arial" w:hAnsi="Arial" w:cs="Arial"/>
                <w:sz w:val="20"/>
                <w:szCs w:val="20"/>
              </w:rPr>
              <w:t xml:space="preserve"> przyłącza</w:t>
            </w:r>
            <w:r w:rsidRPr="00B953DE">
              <w:rPr>
                <w:rFonts w:ascii="Arial" w:hAnsi="Arial" w:cs="Arial"/>
                <w:sz w:val="20"/>
                <w:szCs w:val="20"/>
              </w:rPr>
              <w:t xml:space="preserve"> linii kablowej 20 kV wraz</w:t>
            </w:r>
            <w:r w:rsidR="00120776">
              <w:rPr>
                <w:rFonts w:ascii="Arial" w:hAnsi="Arial" w:cs="Arial"/>
                <w:sz w:val="20"/>
                <w:szCs w:val="20"/>
              </w:rPr>
              <w:t xml:space="preserve">                     </w:t>
            </w:r>
            <w:r w:rsidRPr="00B953DE">
              <w:rPr>
                <w:rFonts w:ascii="Arial" w:hAnsi="Arial" w:cs="Arial"/>
                <w:sz w:val="20"/>
                <w:szCs w:val="20"/>
              </w:rPr>
              <w:t xml:space="preserve"> z wymianą transformatora na terenie ROD „ZAGŁĘBIE” w Sosnowcu.</w:t>
            </w:r>
          </w:p>
          <w:p w14:paraId="53665F2C" w14:textId="77777777" w:rsidR="004B5B19" w:rsidRPr="00B953DE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DFB0C" w14:textId="7BDA7698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50.000,00 </w:t>
            </w:r>
          </w:p>
          <w:p w14:paraId="4574A997" w14:textId="77777777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5B19" w:rsidRPr="000F3193" w14:paraId="263221E7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EDC8C" w14:textId="170E57CE" w:rsidR="004B5B19" w:rsidRPr="000F3193" w:rsidRDefault="004B5B19" w:rsidP="004B5B1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1</w:t>
            </w:r>
            <w:r w:rsidR="006C28C9">
              <w:rPr>
                <w:rFonts w:ascii="Arial" w:hAnsi="Arial" w:cs="Arial"/>
                <w:sz w:val="20"/>
                <w:szCs w:val="20"/>
              </w:rPr>
              <w:t>1</w:t>
            </w:r>
            <w:r w:rsidRPr="000F319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441BA" w14:textId="7512CE3D" w:rsidR="004B5B19" w:rsidRPr="00B953DE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Stowarzyszenie Ogrodowe „Dębowa Góra” w Sosnowcu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2ACE0" w14:textId="77777777" w:rsidR="004B5B19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Ogród 1 (duży ogród) Częściowa wymiana ogrodzenia zewnętrznego wraz z bramą </w:t>
            </w:r>
            <w:r w:rsidRPr="00B953DE">
              <w:rPr>
                <w:rFonts w:ascii="Arial" w:hAnsi="Arial" w:cs="Arial"/>
                <w:sz w:val="20"/>
                <w:szCs w:val="20"/>
              </w:rPr>
              <w:br/>
              <w:t>i furtką. Ogród 2 (mały ogród) Wymiana bramy i furtki.</w:t>
            </w:r>
          </w:p>
          <w:p w14:paraId="3A4A6D6A" w14:textId="77777777" w:rsidR="004B5B19" w:rsidRPr="00B953DE" w:rsidRDefault="004B5B19" w:rsidP="004303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4441D" w14:textId="567946EE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30.105,00 </w:t>
            </w:r>
          </w:p>
          <w:p w14:paraId="3FC5E6C0" w14:textId="77777777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5B19" w:rsidRPr="000F3193" w14:paraId="799A877A" w14:textId="77777777" w:rsidTr="006A3C60">
        <w:trPr>
          <w:trHeight w:val="48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B5FB3" w14:textId="0D778C52" w:rsidR="004B5B19" w:rsidRPr="000F3193" w:rsidRDefault="004B5B19" w:rsidP="004B5B1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3193">
              <w:rPr>
                <w:rFonts w:ascii="Arial" w:hAnsi="Arial" w:cs="Arial"/>
                <w:sz w:val="20"/>
                <w:szCs w:val="20"/>
              </w:rPr>
              <w:t>1</w:t>
            </w:r>
            <w:r w:rsidR="006C28C9">
              <w:rPr>
                <w:rFonts w:ascii="Arial" w:hAnsi="Arial" w:cs="Arial"/>
                <w:sz w:val="20"/>
                <w:szCs w:val="20"/>
              </w:rPr>
              <w:t>2</w:t>
            </w:r>
            <w:r w:rsidRPr="000F319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2FB28" w14:textId="77777777" w:rsidR="004B5B19" w:rsidRPr="00B953DE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Stowarzyszenie Ogrodowe „Środula”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C2DC" w14:textId="5A234BF8" w:rsidR="004B5B19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 xml:space="preserve">„Nasza Ogrodowa Świetlica ROD” - miejsce spotkań dla Członków Stowarzyszenia </w:t>
            </w:r>
            <w:r w:rsidR="0092785B">
              <w:rPr>
                <w:rFonts w:ascii="Arial" w:hAnsi="Arial" w:cs="Arial"/>
                <w:sz w:val="20"/>
                <w:szCs w:val="20"/>
              </w:rPr>
              <w:t xml:space="preserve">Ogrodowego </w:t>
            </w:r>
            <w:r w:rsidRPr="00B953DE">
              <w:rPr>
                <w:rFonts w:ascii="Arial" w:hAnsi="Arial" w:cs="Arial"/>
                <w:sz w:val="20"/>
                <w:szCs w:val="20"/>
              </w:rPr>
              <w:t>„Środula” (Działkowców) na terenie części wspólnej Ogrodu przy budynku biurowo - warsztatowym - pierwszy etap.</w:t>
            </w:r>
          </w:p>
          <w:p w14:paraId="5C5A12D5" w14:textId="7499C661" w:rsidR="004B5B19" w:rsidRPr="00B953DE" w:rsidRDefault="004B5B19" w:rsidP="004B5B1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16567" w14:textId="0EB1D64C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953DE">
              <w:rPr>
                <w:rFonts w:ascii="Arial" w:hAnsi="Arial" w:cs="Arial"/>
                <w:sz w:val="20"/>
                <w:szCs w:val="20"/>
              </w:rPr>
              <w:t>50.000,00</w:t>
            </w:r>
          </w:p>
          <w:p w14:paraId="12EBC2BD" w14:textId="77777777" w:rsidR="004B5B19" w:rsidRPr="00B953DE" w:rsidRDefault="004B5B19" w:rsidP="004B5B1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5B19" w14:paraId="6E5CC827" w14:textId="77777777" w:rsidTr="006A3C60">
        <w:trPr>
          <w:trHeight w:val="539"/>
        </w:trPr>
        <w:tc>
          <w:tcPr>
            <w:tcW w:w="7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C43B7" w14:textId="77777777" w:rsidR="004B5B19" w:rsidRDefault="004B5B19" w:rsidP="004B5B19">
            <w:pPr>
              <w:spacing w:line="276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SUMA: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E88A3" w14:textId="02B5DF54" w:rsidR="004B5B19" w:rsidRDefault="006C28C9" w:rsidP="004B5B19">
            <w:pPr>
              <w:spacing w:line="276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408.445,83</w:t>
            </w:r>
          </w:p>
        </w:tc>
      </w:tr>
    </w:tbl>
    <w:p w14:paraId="65480AAE" w14:textId="77777777" w:rsidR="00E97FF3" w:rsidRPr="006A3C60" w:rsidRDefault="00E97FF3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7CEACA7" w14:textId="77777777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>§ 2</w:t>
      </w:r>
    </w:p>
    <w:p w14:paraId="6EC232B2" w14:textId="77777777" w:rsidR="00E97FF3" w:rsidRPr="006A3C60" w:rsidRDefault="005F56BD" w:rsidP="006A3C6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A3C60">
        <w:rPr>
          <w:rFonts w:ascii="Arial" w:hAnsi="Arial" w:cs="Arial"/>
          <w:sz w:val="20"/>
          <w:szCs w:val="20"/>
        </w:rPr>
        <w:t xml:space="preserve">Wykonanie zarządzenia powierza się Pełnomocnikowi Prezydenta Miasta Sosnowca ds. Kultury, Rozwoju i Dialogu Społecznego. </w:t>
      </w:r>
    </w:p>
    <w:p w14:paraId="2B1FC110" w14:textId="77777777" w:rsidR="00E97FF3" w:rsidRPr="006A3C60" w:rsidRDefault="00E97FF3" w:rsidP="006A3C60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7C3E59F3" w14:textId="77777777" w:rsidR="00E97FF3" w:rsidRPr="006A3C60" w:rsidRDefault="005F56BD" w:rsidP="006A3C60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A3C60">
        <w:rPr>
          <w:rFonts w:ascii="Arial" w:hAnsi="Arial" w:cs="Arial"/>
          <w:b/>
          <w:bCs/>
          <w:sz w:val="20"/>
          <w:szCs w:val="20"/>
        </w:rPr>
        <w:t>§ 3</w:t>
      </w:r>
    </w:p>
    <w:p w14:paraId="7F0DC8FE" w14:textId="77777777" w:rsidR="00E97FF3" w:rsidRPr="006A3C60" w:rsidRDefault="005F56BD" w:rsidP="006A3C60">
      <w:pPr>
        <w:spacing w:line="360" w:lineRule="auto"/>
        <w:rPr>
          <w:rFonts w:ascii="Arial" w:hAnsi="Arial" w:cs="Arial"/>
          <w:sz w:val="20"/>
          <w:szCs w:val="20"/>
        </w:rPr>
      </w:pPr>
      <w:r w:rsidRPr="006A3C60">
        <w:rPr>
          <w:rFonts w:ascii="Arial" w:hAnsi="Arial" w:cs="Arial"/>
          <w:sz w:val="20"/>
          <w:szCs w:val="20"/>
        </w:rPr>
        <w:t>Zarządzenie wchodzi w życie z dniem podpisania.</w:t>
      </w:r>
    </w:p>
    <w:sectPr w:rsidR="00E97FF3" w:rsidRPr="006A3C60">
      <w:footerReference w:type="default" r:id="rId7"/>
      <w:pgSz w:w="11906" w:h="16838"/>
      <w:pgMar w:top="1418" w:right="1418" w:bottom="1418" w:left="1418" w:header="0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7BDEF" w14:textId="77777777" w:rsidR="007E3B9B" w:rsidRDefault="005F56BD">
      <w:r>
        <w:separator/>
      </w:r>
    </w:p>
  </w:endnote>
  <w:endnote w:type="continuationSeparator" w:id="0">
    <w:p w14:paraId="6FFE6404" w14:textId="77777777" w:rsidR="007E3B9B" w:rsidRDefault="005F5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92EAC" w14:textId="77777777" w:rsidR="00E97FF3" w:rsidRDefault="005F56BD">
    <w:pPr>
      <w:pStyle w:val="Stopka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fldChar w:fldCharType="begin"/>
    </w:r>
    <w:r>
      <w:rPr>
        <w:rFonts w:ascii="Arial" w:hAnsi="Arial" w:cs="Arial"/>
        <w:sz w:val="16"/>
        <w:szCs w:val="16"/>
      </w:rPr>
      <w:instrText xml:space="preserve"> PAGE </w:instrText>
    </w:r>
    <w:r>
      <w:rPr>
        <w:rFonts w:ascii="Arial" w:hAnsi="Arial" w:cs="Arial"/>
        <w:sz w:val="16"/>
        <w:szCs w:val="16"/>
      </w:rPr>
      <w:fldChar w:fldCharType="separate"/>
    </w:r>
    <w:r>
      <w:rPr>
        <w:rFonts w:ascii="Arial" w:hAnsi="Arial" w:cs="Arial"/>
        <w:sz w:val="16"/>
        <w:szCs w:val="16"/>
      </w:rPr>
      <w:t>3</w:t>
    </w:r>
    <w:r>
      <w:rPr>
        <w:rFonts w:ascii="Arial" w:hAnsi="Arial" w:cs="Arial"/>
        <w:sz w:val="16"/>
        <w:szCs w:val="16"/>
      </w:rPr>
      <w:fldChar w:fldCharType="end"/>
    </w:r>
  </w:p>
  <w:p w14:paraId="79F04BC1" w14:textId="77777777" w:rsidR="00E97FF3" w:rsidRDefault="00E97F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4B315" w14:textId="77777777" w:rsidR="007E3B9B" w:rsidRDefault="005F56BD">
      <w:r>
        <w:separator/>
      </w:r>
    </w:p>
  </w:footnote>
  <w:footnote w:type="continuationSeparator" w:id="0">
    <w:p w14:paraId="24D68E68" w14:textId="77777777" w:rsidR="007E3B9B" w:rsidRDefault="005F5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revisionView w:inkAnnotations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97FF3"/>
    <w:rsid w:val="00011C39"/>
    <w:rsid w:val="000A4C11"/>
    <w:rsid w:val="00120776"/>
    <w:rsid w:val="001467CB"/>
    <w:rsid w:val="001B58D9"/>
    <w:rsid w:val="002A6C92"/>
    <w:rsid w:val="002F5F9B"/>
    <w:rsid w:val="002F61F3"/>
    <w:rsid w:val="00401CF4"/>
    <w:rsid w:val="0043033E"/>
    <w:rsid w:val="004B5B19"/>
    <w:rsid w:val="00553AE8"/>
    <w:rsid w:val="00577D7F"/>
    <w:rsid w:val="005F56BD"/>
    <w:rsid w:val="0066453C"/>
    <w:rsid w:val="006A3C60"/>
    <w:rsid w:val="006C28C9"/>
    <w:rsid w:val="006E59A0"/>
    <w:rsid w:val="007E3B9B"/>
    <w:rsid w:val="008F5EAA"/>
    <w:rsid w:val="0092785B"/>
    <w:rsid w:val="00A1430D"/>
    <w:rsid w:val="00A64126"/>
    <w:rsid w:val="00AD6CEE"/>
    <w:rsid w:val="00B67839"/>
    <w:rsid w:val="00B953DE"/>
    <w:rsid w:val="00C45E37"/>
    <w:rsid w:val="00E97FF3"/>
    <w:rsid w:val="00F6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5F852"/>
  <w15:docId w15:val="{A2E8A2D3-7C82-447B-931E-6158F0F90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662D"/>
    <w:rPr>
      <w:rFonts w:ascii="Arial Narrow" w:hAnsi="Arial Narrow" w:cs="Arial Narrow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5012B"/>
    <w:pPr>
      <w:keepNext/>
      <w:outlineLvl w:val="1"/>
    </w:pPr>
    <w:rPr>
      <w:b/>
      <w:bCs/>
      <w:i/>
      <w:i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semiHidden/>
    <w:qFormat/>
    <w:locked/>
    <w:rsid w:val="002A703B"/>
    <w:rPr>
      <w:rFonts w:ascii="Cambria" w:hAnsi="Cambria" w:cs="Cambria"/>
      <w:b/>
      <w:bCs/>
      <w:i/>
      <w:iCs/>
      <w:sz w:val="28"/>
      <w:szCs w:val="28"/>
    </w:rPr>
  </w:style>
  <w:style w:type="character" w:customStyle="1" w:styleId="TekstdymkaZnak">
    <w:name w:val="Tekst dymka Znak"/>
    <w:link w:val="Tekstdymka"/>
    <w:uiPriority w:val="99"/>
    <w:semiHidden/>
    <w:qFormat/>
    <w:locked/>
    <w:rsid w:val="00303F09"/>
    <w:rPr>
      <w:sz w:val="2"/>
      <w:szCs w:val="2"/>
    </w:rPr>
  </w:style>
  <w:style w:type="character" w:customStyle="1" w:styleId="Tekstpodstawowy3Znak">
    <w:name w:val="Tekst podstawowy 3 Znak"/>
    <w:link w:val="Tekstpodstawowy3"/>
    <w:uiPriority w:val="99"/>
    <w:semiHidden/>
    <w:qFormat/>
    <w:locked/>
    <w:rsid w:val="002A703B"/>
    <w:rPr>
      <w:rFonts w:ascii="Arial Narrow" w:hAnsi="Arial Narrow" w:cs="Arial Narrow"/>
      <w:sz w:val="16"/>
      <w:szCs w:val="16"/>
    </w:rPr>
  </w:style>
  <w:style w:type="character" w:customStyle="1" w:styleId="NagwekZnak">
    <w:name w:val="Nagłówek Znak"/>
    <w:link w:val="Nagwek"/>
    <w:uiPriority w:val="99"/>
    <w:semiHidden/>
    <w:qFormat/>
    <w:locked/>
    <w:rsid w:val="002A703B"/>
    <w:rPr>
      <w:rFonts w:ascii="Arial Narrow" w:hAnsi="Arial Narrow" w:cs="Arial Narrow"/>
    </w:rPr>
  </w:style>
  <w:style w:type="character" w:customStyle="1" w:styleId="StopkaZnak">
    <w:name w:val="Stopka Znak"/>
    <w:link w:val="Stopka"/>
    <w:uiPriority w:val="99"/>
    <w:qFormat/>
    <w:locked/>
    <w:rsid w:val="00522B21"/>
    <w:rPr>
      <w:rFonts w:ascii="Arial Narrow" w:hAnsi="Arial Narrow" w:cs="Arial Narrow"/>
      <w:sz w:val="22"/>
      <w:szCs w:val="22"/>
    </w:rPr>
  </w:style>
  <w:style w:type="character" w:customStyle="1" w:styleId="TekstprzypisukocowegoZnak">
    <w:name w:val="Tekst przypisu końcowego Znak"/>
    <w:link w:val="Tekstprzypisukocowego"/>
    <w:uiPriority w:val="99"/>
    <w:qFormat/>
    <w:locked/>
    <w:rsid w:val="00A24081"/>
    <w:rPr>
      <w:rFonts w:ascii="Arial Narrow" w:hAnsi="Arial Narrow" w:cs="Arial Narrow"/>
    </w:rPr>
  </w:style>
  <w:style w:type="character" w:customStyle="1" w:styleId="Odwoanieprzypisukocowego1">
    <w:name w:val="Odwołanie przypisu końcowego1"/>
    <w:rPr>
      <w:vertAlign w:val="superscript"/>
    </w:rPr>
  </w:style>
  <w:style w:type="character" w:customStyle="1" w:styleId="EndnoteCharacters">
    <w:name w:val="Endnote Characters"/>
    <w:uiPriority w:val="99"/>
    <w:semiHidden/>
    <w:qFormat/>
    <w:rsid w:val="00A24081"/>
    <w:rPr>
      <w:vertAlign w:val="superscript"/>
    </w:rPr>
  </w:style>
  <w:style w:type="character" w:customStyle="1" w:styleId="TytuZnak">
    <w:name w:val="Tytuł Znak"/>
    <w:link w:val="Tytu"/>
    <w:uiPriority w:val="99"/>
    <w:qFormat/>
    <w:locked/>
    <w:rsid w:val="008E7FE2"/>
    <w:rPr>
      <w:b/>
      <w:bCs/>
      <w:sz w:val="24"/>
      <w:szCs w:val="24"/>
    </w:rPr>
  </w:style>
  <w:style w:type="character" w:styleId="Odwoaniedokomentarza">
    <w:name w:val="annotation reference"/>
    <w:uiPriority w:val="99"/>
    <w:semiHidden/>
    <w:qFormat/>
    <w:rsid w:val="001B047E"/>
    <w:rPr>
      <w:sz w:val="16"/>
      <w:szCs w:val="16"/>
    </w:rPr>
  </w:style>
  <w:style w:type="character" w:customStyle="1" w:styleId="TekstkomentarzaZnak">
    <w:name w:val="Tekst komentarza Znak"/>
    <w:link w:val="Tekstkomentarza"/>
    <w:uiPriority w:val="99"/>
    <w:semiHidden/>
    <w:qFormat/>
    <w:locked/>
    <w:rsid w:val="00303F09"/>
    <w:rPr>
      <w:rFonts w:ascii="Arial Narrow" w:hAnsi="Arial Narrow" w:cs="Arial Narrow"/>
      <w:sz w:val="20"/>
      <w:szCs w:val="20"/>
    </w:rPr>
  </w:style>
  <w:style w:type="character" w:customStyle="1" w:styleId="TematkomentarzaZnak">
    <w:name w:val="Temat komentarza Znak"/>
    <w:link w:val="Tematkomentarza"/>
    <w:uiPriority w:val="99"/>
    <w:semiHidden/>
    <w:qFormat/>
    <w:locked/>
    <w:rsid w:val="00303F09"/>
    <w:rPr>
      <w:rFonts w:ascii="Arial Narrow" w:hAnsi="Arial Narrow" w:cs="Arial Narrow"/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rsid w:val="004042D6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Tekstdymka">
    <w:name w:val="Balloon Text"/>
    <w:basedOn w:val="Normalny"/>
    <w:link w:val="TekstdymkaZnak"/>
    <w:uiPriority w:val="99"/>
    <w:semiHidden/>
    <w:qFormat/>
    <w:rsid w:val="002A703B"/>
    <w:rPr>
      <w:rFonts w:ascii="Tahoma" w:hAnsi="Tahoma" w:cs="Tahoma"/>
      <w:sz w:val="16"/>
      <w:szCs w:val="16"/>
    </w:rPr>
  </w:style>
  <w:style w:type="paragraph" w:styleId="Tekstpodstawowy3">
    <w:name w:val="Body Text 3"/>
    <w:basedOn w:val="Normalny"/>
    <w:link w:val="Tekstpodstawowy3Znak"/>
    <w:uiPriority w:val="99"/>
    <w:qFormat/>
    <w:rsid w:val="0015012B"/>
    <w:pPr>
      <w:jc w:val="both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4042D6"/>
    <w:pPr>
      <w:tabs>
        <w:tab w:val="center" w:pos="4536"/>
        <w:tab w:val="right" w:pos="9072"/>
      </w:tabs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A24081"/>
    <w:rPr>
      <w:sz w:val="20"/>
      <w:szCs w:val="20"/>
    </w:rPr>
  </w:style>
  <w:style w:type="paragraph" w:styleId="Tytu">
    <w:name w:val="Title"/>
    <w:basedOn w:val="Normalny"/>
    <w:link w:val="TytuZnak"/>
    <w:uiPriority w:val="99"/>
    <w:qFormat/>
    <w:rsid w:val="008E7FE2"/>
    <w:pPr>
      <w:jc w:val="center"/>
    </w:pPr>
    <w:rPr>
      <w:b/>
      <w:bCs/>
      <w:sz w:val="32"/>
      <w:szCs w:val="32"/>
    </w:rPr>
  </w:style>
  <w:style w:type="paragraph" w:styleId="Tekstkomentarza">
    <w:name w:val="annotation text"/>
    <w:basedOn w:val="Normalny"/>
    <w:link w:val="TekstkomentarzaZnak"/>
    <w:uiPriority w:val="99"/>
    <w:semiHidden/>
    <w:qFormat/>
    <w:rsid w:val="001B047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qFormat/>
    <w:rsid w:val="001B04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57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CA2666-FECD-4F3C-A883-F78DAF30A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1357</TotalTime>
  <Pages>2</Pages>
  <Words>480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</vt:lpstr>
    </vt:vector>
  </TitlesOfParts>
  <Company>um</Company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</dc:title>
  <dc:subject/>
  <dc:creator>um</dc:creator>
  <dc:description/>
  <cp:lastModifiedBy>Aleksandra Czura</cp:lastModifiedBy>
  <cp:revision>96</cp:revision>
  <cp:lastPrinted>2024-04-03T11:24:00Z</cp:lastPrinted>
  <dcterms:created xsi:type="dcterms:W3CDTF">2019-12-19T12:49:00Z</dcterms:created>
  <dcterms:modified xsi:type="dcterms:W3CDTF">2024-04-23T07:14:00Z</dcterms:modified>
  <dc:language>pl-PL</dc:language>
</cp:coreProperties>
</file>